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D18BD" w:rsidRPr="0034438B" w:rsidRDefault="00047E07">
      <w:pPr>
        <w:pStyle w:val="Normal1"/>
        <w:spacing w:after="200" w:line="276" w:lineRule="auto"/>
        <w:jc w:val="center"/>
      </w:pPr>
      <w:r w:rsidRPr="0034438B">
        <w:rPr>
          <w:rFonts w:eastAsia="Arial" w:cs="Arial"/>
          <w:sz w:val="20"/>
        </w:rPr>
        <w:t>Tennessee Tech University</w:t>
      </w:r>
      <w:r w:rsidRPr="0034438B">
        <w:rPr>
          <w:rFonts w:eastAsia="Arial" w:cs="Arial"/>
        </w:rPr>
        <w:br/>
        <w:t>STEM Rocks!</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0D18BD" w:rsidRPr="0034438B">
        <w:tc>
          <w:tcPr>
            <w:tcW w:w="10800" w:type="dxa"/>
            <w:tcMar>
              <w:top w:w="100" w:type="dxa"/>
              <w:left w:w="115" w:type="dxa"/>
              <w:bottom w:w="100" w:type="dxa"/>
              <w:right w:w="115" w:type="dxa"/>
            </w:tcMar>
          </w:tcPr>
          <w:p w:rsidR="000D18BD" w:rsidRPr="0034438B" w:rsidRDefault="00047E07">
            <w:pPr>
              <w:pStyle w:val="Normal1"/>
            </w:pPr>
            <w:r w:rsidRPr="0034438B">
              <w:rPr>
                <w:rFonts w:eastAsia="Arial" w:cs="Arial"/>
                <w:sz w:val="20"/>
              </w:rPr>
              <w:t>Name: Erin Pittman and Chelsea Chandler</w:t>
            </w:r>
          </w:p>
          <w:p w:rsidR="000D18BD" w:rsidRPr="0034438B" w:rsidRDefault="00047E07">
            <w:pPr>
              <w:pStyle w:val="Normal1"/>
              <w:spacing w:after="200" w:line="276" w:lineRule="auto"/>
            </w:pPr>
            <w:r w:rsidRPr="0034438B">
              <w:rPr>
                <w:rFonts w:eastAsia="Arial" w:cs="Arial"/>
                <w:sz w:val="20"/>
              </w:rPr>
              <w:t>Date: 2/18/13</w:t>
            </w:r>
            <w:r w:rsidRPr="0034438B">
              <w:rPr>
                <w:rFonts w:eastAsia="Arial" w:cs="Arial"/>
                <w:sz w:val="20"/>
              </w:rPr>
              <w:br/>
              <w:t xml:space="preserve">Lesson Title: STEM Rocks! </w:t>
            </w:r>
            <w:r w:rsidRPr="0034438B">
              <w:rPr>
                <w:rFonts w:eastAsia="Arial" w:cs="Arial"/>
                <w:sz w:val="20"/>
              </w:rPr>
              <w:br/>
              <w:t>Grade/Level: 3rd Grade</w:t>
            </w:r>
          </w:p>
        </w:tc>
      </w:tr>
      <w:tr w:rsidR="000D18BD" w:rsidRPr="0034438B">
        <w:tc>
          <w:tcPr>
            <w:tcW w:w="10800" w:type="dxa"/>
            <w:shd w:val="clear" w:color="auto" w:fill="C6D9F1"/>
            <w:tcMar>
              <w:top w:w="100" w:type="dxa"/>
              <w:left w:w="115" w:type="dxa"/>
              <w:bottom w:w="100" w:type="dxa"/>
              <w:right w:w="115" w:type="dxa"/>
            </w:tcMar>
          </w:tcPr>
          <w:p w:rsidR="000D18BD" w:rsidRPr="0034438B" w:rsidRDefault="00047E07">
            <w:pPr>
              <w:pStyle w:val="Normal1"/>
            </w:pPr>
            <w:r w:rsidRPr="0034438B">
              <w:rPr>
                <w:rFonts w:eastAsia="Arial" w:cs="Arial"/>
                <w:sz w:val="20"/>
              </w:rPr>
              <w:t>Curriculum Standards</w:t>
            </w:r>
          </w:p>
        </w:tc>
      </w:tr>
      <w:tr w:rsidR="000D18BD" w:rsidRPr="0034438B">
        <w:tc>
          <w:tcPr>
            <w:tcW w:w="10800" w:type="dxa"/>
            <w:tcMar>
              <w:top w:w="100" w:type="dxa"/>
              <w:left w:w="115" w:type="dxa"/>
              <w:bottom w:w="100" w:type="dxa"/>
              <w:right w:w="115" w:type="dxa"/>
            </w:tcMar>
          </w:tcPr>
          <w:p w:rsidR="000D18BD" w:rsidRPr="0034438B" w:rsidRDefault="00047E07">
            <w:pPr>
              <w:pStyle w:val="Normal1"/>
            </w:pPr>
            <w:r w:rsidRPr="0034438B">
              <w:rPr>
                <w:rFonts w:eastAsia="Arial" w:cs="Arial"/>
                <w:b/>
                <w:sz w:val="20"/>
                <w:u w:val="single"/>
              </w:rPr>
              <w:t>Science</w:t>
            </w:r>
          </w:p>
          <w:p w:rsidR="000D18BD" w:rsidRPr="0034438B" w:rsidRDefault="00047E07">
            <w:pPr>
              <w:pStyle w:val="Normal1"/>
            </w:pPr>
            <w:r w:rsidRPr="0034438B">
              <w:rPr>
                <w:rFonts w:eastAsia="Arial" w:cs="Arial"/>
                <w:b/>
                <w:sz w:val="20"/>
              </w:rPr>
              <w:t xml:space="preserve">GLE 0307.7.2 </w:t>
            </w:r>
            <w:r w:rsidRPr="0034438B">
              <w:rPr>
                <w:rFonts w:eastAsia="Arial" w:cs="Arial"/>
                <w:sz w:val="20"/>
              </w:rPr>
              <w:t xml:space="preserve">Recognize that rock can be composed of one or more mineral. </w:t>
            </w:r>
          </w:p>
          <w:p w:rsidR="000D18BD" w:rsidRPr="0034438B" w:rsidRDefault="00047E07">
            <w:pPr>
              <w:pStyle w:val="Normal1"/>
            </w:pPr>
            <w:r w:rsidRPr="0034438B">
              <w:rPr>
                <w:rFonts w:eastAsia="Arial" w:cs="Arial"/>
                <w:b/>
                <w:sz w:val="20"/>
              </w:rPr>
              <w:t xml:space="preserve">        Check for Understanding: </w:t>
            </w:r>
            <w:r w:rsidRPr="0034438B">
              <w:rPr>
                <w:rFonts w:eastAsia="Arial" w:cs="Arial"/>
                <w:sz w:val="20"/>
              </w:rPr>
              <w:t xml:space="preserve">Analyze the physical characteristics of different types of rock. </w:t>
            </w:r>
          </w:p>
          <w:p w:rsidR="000D18BD" w:rsidRPr="0034438B" w:rsidRDefault="00047E07">
            <w:pPr>
              <w:pStyle w:val="Normal1"/>
            </w:pPr>
            <w:r w:rsidRPr="0034438B">
              <w:rPr>
                <w:rFonts w:eastAsia="Arial" w:cs="Arial"/>
                <w:b/>
                <w:sz w:val="20"/>
              </w:rPr>
              <w:t xml:space="preserve">        SPI 0307.7.2</w:t>
            </w:r>
            <w:r w:rsidRPr="0034438B">
              <w:rPr>
                <w:rFonts w:eastAsia="Arial" w:cs="Arial"/>
                <w:sz w:val="20"/>
              </w:rPr>
              <w:t xml:space="preserve"> Describe how rocks can be classified according to their physical characteristics.</w:t>
            </w:r>
          </w:p>
          <w:p w:rsidR="000D18BD" w:rsidRPr="0034438B" w:rsidRDefault="00047E07">
            <w:pPr>
              <w:pStyle w:val="Normal1"/>
            </w:pPr>
            <w:r w:rsidRPr="0034438B">
              <w:rPr>
                <w:rFonts w:eastAsia="Arial" w:cs="Arial"/>
                <w:sz w:val="20"/>
              </w:rPr>
              <w:t xml:space="preserve">   </w:t>
            </w:r>
          </w:p>
          <w:p w:rsidR="000D18BD" w:rsidRPr="0034438B" w:rsidRDefault="00047E07">
            <w:pPr>
              <w:pStyle w:val="Normal1"/>
            </w:pPr>
            <w:r w:rsidRPr="0034438B">
              <w:rPr>
                <w:rFonts w:eastAsia="Arial" w:cs="Arial"/>
                <w:b/>
                <w:sz w:val="20"/>
                <w:u w:val="single"/>
              </w:rPr>
              <w:t>Math</w:t>
            </w:r>
          </w:p>
          <w:p w:rsidR="000D18BD" w:rsidRPr="0034438B" w:rsidRDefault="001601BF">
            <w:pPr>
              <w:pStyle w:val="Normal1"/>
            </w:pPr>
            <w:hyperlink r:id="rId8">
              <w:r w:rsidR="00047E07" w:rsidRPr="0034438B">
                <w:rPr>
                  <w:rFonts w:eastAsia="Arial" w:cs="Arial"/>
                  <w:sz w:val="20"/>
                  <w:highlight w:val="white"/>
                </w:rPr>
                <w:t>CCSS.Math.Content.3.MD.A.2</w:t>
              </w:r>
            </w:hyperlink>
            <w:r w:rsidR="00047E07" w:rsidRPr="0034438B">
              <w:rPr>
                <w:rFonts w:eastAsia="Arial" w:cs="Arial"/>
                <w:color w:val="3B3B3A"/>
                <w:sz w:val="20"/>
                <w:highlight w:val="white"/>
              </w:rPr>
              <w:t xml:space="preserve"> Measure and estimate liquid volumes and masses of objects using standard units of grams (g), kilograms (kg), and liters (l).</w:t>
            </w:r>
          </w:p>
          <w:p w:rsidR="000D18BD" w:rsidRPr="0034438B" w:rsidRDefault="001601BF">
            <w:pPr>
              <w:pStyle w:val="Normal1"/>
            </w:pPr>
            <w:hyperlink r:id="rId9">
              <w:r w:rsidR="00047E07" w:rsidRPr="0034438B">
                <w:rPr>
                  <w:rFonts w:eastAsia="Arial" w:cs="Arial"/>
                  <w:sz w:val="20"/>
                  <w:highlight w:val="white"/>
                </w:rPr>
                <w:t>CCSS.Math.Content.3.MD.B.4</w:t>
              </w:r>
            </w:hyperlink>
            <w:r w:rsidR="00047E07" w:rsidRPr="0034438B">
              <w:rPr>
                <w:rFonts w:eastAsia="Arial" w:cs="Arial"/>
                <w:color w:val="3B3B3A"/>
                <w:sz w:val="20"/>
                <w:highlight w:val="white"/>
              </w:rPr>
              <w:t xml:space="preserve"> Generate measurement data by measuring lengths using rulers marked with halves and fourths of an inch. Show the data by making a line plot, where the horizontal scale is marked off in appropriate units— whole numbers, halves, or quarters.</w:t>
            </w:r>
          </w:p>
          <w:p w:rsidR="000D18BD" w:rsidRPr="0034438B" w:rsidRDefault="000D18BD">
            <w:pPr>
              <w:pStyle w:val="Normal1"/>
            </w:pPr>
          </w:p>
          <w:p w:rsidR="000D18BD" w:rsidRPr="0034438B" w:rsidRDefault="00047E07">
            <w:pPr>
              <w:pStyle w:val="Normal1"/>
            </w:pPr>
            <w:r w:rsidRPr="0034438B">
              <w:rPr>
                <w:rFonts w:eastAsia="Arial" w:cs="Arial"/>
                <w:b/>
                <w:sz w:val="20"/>
                <w:u w:val="single"/>
              </w:rPr>
              <w:t>Technology</w:t>
            </w:r>
          </w:p>
          <w:p w:rsidR="000D18BD" w:rsidRPr="0034438B" w:rsidRDefault="00047E07">
            <w:pPr>
              <w:pStyle w:val="Normal1"/>
            </w:pPr>
            <w:r w:rsidRPr="0034438B">
              <w:rPr>
                <w:rFonts w:eastAsia="Arial" w:cs="Arial"/>
                <w:b/>
                <w:sz w:val="20"/>
              </w:rPr>
              <w:t>3.0</w:t>
            </w:r>
            <w:r w:rsidRPr="0034438B">
              <w:rPr>
                <w:rFonts w:eastAsia="Arial" w:cs="Arial"/>
                <w:sz w:val="20"/>
              </w:rPr>
              <w:t>-Students will use technology productivity tools.</w:t>
            </w:r>
          </w:p>
          <w:p w:rsidR="000D18BD" w:rsidRPr="0034438B" w:rsidRDefault="00047E07">
            <w:pPr>
              <w:pStyle w:val="Normal1"/>
            </w:pPr>
            <w:r w:rsidRPr="0034438B">
              <w:rPr>
                <w:rFonts w:eastAsia="Arial" w:cs="Arial"/>
                <w:sz w:val="20"/>
              </w:rPr>
              <w:t xml:space="preserve">       3.1 Students will use technology tools to enhance learning, increase productivity, and promote creativity. </w:t>
            </w:r>
          </w:p>
          <w:p w:rsidR="000D18BD" w:rsidRPr="0034438B" w:rsidRDefault="00047E07">
            <w:pPr>
              <w:pStyle w:val="Normal1"/>
            </w:pPr>
            <w:r w:rsidRPr="0034438B">
              <w:rPr>
                <w:sz w:val="20"/>
              </w:rPr>
              <w:t xml:space="preserve">     </w:t>
            </w:r>
          </w:p>
        </w:tc>
      </w:tr>
      <w:tr w:rsidR="000D18BD" w:rsidRPr="0034438B">
        <w:tc>
          <w:tcPr>
            <w:tcW w:w="10800" w:type="dxa"/>
            <w:shd w:val="clear" w:color="auto" w:fill="C6D9F1"/>
            <w:tcMar>
              <w:top w:w="100" w:type="dxa"/>
              <w:left w:w="115" w:type="dxa"/>
              <w:bottom w:w="100" w:type="dxa"/>
              <w:right w:w="115" w:type="dxa"/>
            </w:tcMar>
          </w:tcPr>
          <w:p w:rsidR="000D18BD" w:rsidRPr="0034438B" w:rsidRDefault="00047E07">
            <w:pPr>
              <w:pStyle w:val="Normal1"/>
            </w:pPr>
            <w:r w:rsidRPr="0034438B">
              <w:rPr>
                <w:rFonts w:eastAsia="Arial" w:cs="Arial"/>
                <w:sz w:val="20"/>
              </w:rPr>
              <w:t>Focus Questions/Big Idea/Goal (List all 3)</w:t>
            </w:r>
          </w:p>
        </w:tc>
      </w:tr>
      <w:tr w:rsidR="000D18BD" w:rsidRPr="0034438B">
        <w:tc>
          <w:tcPr>
            <w:tcW w:w="10800" w:type="dxa"/>
            <w:tcMar>
              <w:top w:w="100" w:type="dxa"/>
              <w:left w:w="100" w:type="dxa"/>
              <w:bottom w:w="100" w:type="dxa"/>
              <w:right w:w="100" w:type="dxa"/>
            </w:tcMar>
          </w:tcPr>
          <w:p w:rsidR="000D18BD" w:rsidRPr="0034438B" w:rsidRDefault="00047E07">
            <w:pPr>
              <w:pStyle w:val="Normal1"/>
            </w:pPr>
            <w:r w:rsidRPr="0034438B">
              <w:rPr>
                <w:rFonts w:eastAsia="Arial" w:cs="Arial"/>
                <w:b/>
                <w:sz w:val="20"/>
              </w:rPr>
              <w:t>Focus Question:</w:t>
            </w:r>
          </w:p>
          <w:p w:rsidR="000D18BD" w:rsidRPr="0034438B" w:rsidRDefault="00047E07">
            <w:pPr>
              <w:pStyle w:val="Normal1"/>
            </w:pPr>
            <w:r w:rsidRPr="0034438B">
              <w:rPr>
                <w:rFonts w:eastAsia="Arial" w:cs="Arial"/>
                <w:sz w:val="20"/>
              </w:rPr>
              <w:t xml:space="preserve">What are some different ways that rocks can be classified? </w:t>
            </w:r>
          </w:p>
          <w:p w:rsidR="000D18BD" w:rsidRPr="0034438B" w:rsidRDefault="00047E07">
            <w:pPr>
              <w:pStyle w:val="Normal1"/>
            </w:pPr>
            <w:r w:rsidRPr="0034438B">
              <w:rPr>
                <w:rFonts w:eastAsia="Arial" w:cs="Arial"/>
                <w:b/>
                <w:sz w:val="20"/>
              </w:rPr>
              <w:t>Big Idea:</w:t>
            </w:r>
          </w:p>
          <w:p w:rsidR="000D18BD" w:rsidRPr="0034438B" w:rsidRDefault="00047E07">
            <w:pPr>
              <w:pStyle w:val="Normal1"/>
            </w:pPr>
            <w:r w:rsidRPr="0034438B">
              <w:rPr>
                <w:rFonts w:eastAsia="Arial" w:cs="Arial"/>
                <w:sz w:val="20"/>
              </w:rPr>
              <w:t>Students will use weight, density color, shape, and other measurement tools to classify rocks as sedimentary, metamorphic, or igneous.</w:t>
            </w:r>
          </w:p>
          <w:p w:rsidR="000D18BD" w:rsidRPr="0034438B" w:rsidRDefault="00047E07">
            <w:pPr>
              <w:pStyle w:val="Normal1"/>
            </w:pPr>
            <w:r w:rsidRPr="0034438B">
              <w:rPr>
                <w:rFonts w:eastAsia="Arial" w:cs="Arial"/>
                <w:b/>
                <w:sz w:val="20"/>
              </w:rPr>
              <w:t>Goal:</w:t>
            </w:r>
          </w:p>
          <w:p w:rsidR="000D18BD" w:rsidRPr="0034438B" w:rsidRDefault="00047E07">
            <w:pPr>
              <w:pStyle w:val="Normal1"/>
            </w:pPr>
            <w:r w:rsidRPr="0034438B">
              <w:rPr>
                <w:rFonts w:eastAsia="Arial" w:cs="Arial"/>
                <w:sz w:val="20"/>
              </w:rPr>
              <w:t xml:space="preserve">The goal is for students to show an understanding of how to weigh, measure, and classify rocks by their physical properties. </w:t>
            </w:r>
          </w:p>
          <w:p w:rsidR="000D18BD" w:rsidRPr="0034438B" w:rsidRDefault="000D18BD">
            <w:pPr>
              <w:pStyle w:val="Normal1"/>
            </w:pPr>
          </w:p>
        </w:tc>
      </w:tr>
      <w:tr w:rsidR="000D18BD" w:rsidRPr="0034438B">
        <w:tc>
          <w:tcPr>
            <w:tcW w:w="10800" w:type="dxa"/>
            <w:shd w:val="clear" w:color="auto" w:fill="C6D9F1"/>
            <w:tcMar>
              <w:top w:w="100" w:type="dxa"/>
              <w:left w:w="115" w:type="dxa"/>
              <w:bottom w:w="100" w:type="dxa"/>
              <w:right w:w="115" w:type="dxa"/>
            </w:tcMar>
            <w:vAlign w:val="center"/>
          </w:tcPr>
          <w:p w:rsidR="000D18BD" w:rsidRPr="0034438B" w:rsidRDefault="00047E07">
            <w:pPr>
              <w:pStyle w:val="Normal1"/>
              <w:spacing w:after="200" w:line="276" w:lineRule="auto"/>
            </w:pPr>
            <w:r w:rsidRPr="0034438B">
              <w:rPr>
                <w:rFonts w:eastAsia="Arial" w:cs="Arial"/>
                <w:sz w:val="20"/>
              </w:rPr>
              <w:t>Lesson Objective(s)</w:t>
            </w:r>
          </w:p>
        </w:tc>
      </w:tr>
      <w:tr w:rsidR="000D18BD" w:rsidRPr="0034438B">
        <w:tc>
          <w:tcPr>
            <w:tcW w:w="10800" w:type="dxa"/>
            <w:tcMar>
              <w:top w:w="100" w:type="dxa"/>
              <w:left w:w="115" w:type="dxa"/>
              <w:bottom w:w="100" w:type="dxa"/>
              <w:right w:w="115" w:type="dxa"/>
            </w:tcMar>
          </w:tcPr>
          <w:p w:rsidR="000D18BD" w:rsidRPr="0034438B" w:rsidRDefault="00047E07">
            <w:pPr>
              <w:pStyle w:val="Normal1"/>
            </w:pPr>
            <w:r w:rsidRPr="0034438B">
              <w:rPr>
                <w:rFonts w:eastAsia="Arial" w:cs="Arial"/>
                <w:sz w:val="20"/>
              </w:rPr>
              <w:t xml:space="preserve">The students will classify rocks according to their physical characteristics. </w:t>
            </w:r>
          </w:p>
        </w:tc>
      </w:tr>
      <w:tr w:rsidR="000D18BD" w:rsidRPr="0034438B">
        <w:tc>
          <w:tcPr>
            <w:tcW w:w="10800" w:type="dxa"/>
            <w:shd w:val="clear" w:color="auto" w:fill="C6D9F1"/>
            <w:tcMar>
              <w:top w:w="100" w:type="dxa"/>
              <w:left w:w="115" w:type="dxa"/>
              <w:bottom w:w="100" w:type="dxa"/>
              <w:right w:w="115" w:type="dxa"/>
            </w:tcMar>
          </w:tcPr>
          <w:p w:rsidR="000D18BD" w:rsidRPr="0034438B" w:rsidRDefault="00047E07">
            <w:pPr>
              <w:pStyle w:val="Normal1"/>
              <w:spacing w:after="200" w:line="276" w:lineRule="auto"/>
            </w:pPr>
            <w:r w:rsidRPr="0034438B">
              <w:rPr>
                <w:rFonts w:eastAsia="Arial" w:cs="Arial"/>
                <w:sz w:val="20"/>
              </w:rPr>
              <w:t>Vocabulary/ Academic Language</w:t>
            </w:r>
          </w:p>
        </w:tc>
      </w:tr>
      <w:tr w:rsidR="000D18BD" w:rsidRPr="0034438B">
        <w:tc>
          <w:tcPr>
            <w:tcW w:w="10800" w:type="dxa"/>
            <w:tcMar>
              <w:top w:w="100" w:type="dxa"/>
              <w:left w:w="115" w:type="dxa"/>
              <w:bottom w:w="100" w:type="dxa"/>
              <w:right w:w="115" w:type="dxa"/>
            </w:tcMar>
          </w:tcPr>
          <w:p w:rsidR="000D18BD" w:rsidRPr="0034438B" w:rsidRDefault="00047E07">
            <w:pPr>
              <w:pStyle w:val="Normal1"/>
              <w:spacing w:line="276" w:lineRule="auto"/>
            </w:pPr>
            <w:r w:rsidRPr="0034438B">
              <w:rPr>
                <w:rFonts w:eastAsia="Arial" w:cs="Arial"/>
                <w:sz w:val="20"/>
              </w:rPr>
              <w:t xml:space="preserve">Students will have a chance to explore these words while using the </w:t>
            </w:r>
            <w:proofErr w:type="spellStart"/>
            <w:r w:rsidRPr="0034438B">
              <w:rPr>
                <w:rFonts w:eastAsia="Arial" w:cs="Arial"/>
                <w:sz w:val="20"/>
              </w:rPr>
              <w:t>iPad</w:t>
            </w:r>
            <w:proofErr w:type="spellEnd"/>
            <w:r w:rsidRPr="0034438B">
              <w:rPr>
                <w:rFonts w:eastAsia="Arial" w:cs="Arial"/>
                <w:sz w:val="20"/>
              </w:rPr>
              <w:t xml:space="preserve"> app during the lesson. </w:t>
            </w:r>
          </w:p>
          <w:p w:rsidR="000D18BD" w:rsidRPr="0034438B" w:rsidRDefault="00047E07">
            <w:pPr>
              <w:pStyle w:val="Normal1"/>
              <w:spacing w:line="276" w:lineRule="auto"/>
            </w:pPr>
            <w:r w:rsidRPr="0034438B">
              <w:rPr>
                <w:rFonts w:eastAsia="Arial" w:cs="Arial"/>
                <w:sz w:val="20"/>
              </w:rPr>
              <w:t>-Sedimentary</w:t>
            </w:r>
            <w:r w:rsidR="000059AB">
              <w:rPr>
                <w:rFonts w:eastAsia="Arial" w:cs="Arial"/>
                <w:sz w:val="20"/>
              </w:rPr>
              <w:t xml:space="preserve">: Rock that has formed from sediment deposited by water or air. </w:t>
            </w:r>
          </w:p>
          <w:p w:rsidR="000D18BD" w:rsidRPr="0034438B" w:rsidRDefault="00047E07">
            <w:pPr>
              <w:pStyle w:val="Normal1"/>
              <w:spacing w:line="276" w:lineRule="auto"/>
            </w:pPr>
            <w:r w:rsidRPr="0034438B">
              <w:rPr>
                <w:rFonts w:eastAsia="Arial" w:cs="Arial"/>
                <w:sz w:val="20"/>
              </w:rPr>
              <w:t>-Igneous</w:t>
            </w:r>
            <w:r w:rsidR="000059AB">
              <w:rPr>
                <w:rFonts w:eastAsia="Arial" w:cs="Arial"/>
                <w:sz w:val="20"/>
              </w:rPr>
              <w:t>: Rock solidified by magma or lava.</w:t>
            </w:r>
          </w:p>
          <w:p w:rsidR="000D18BD" w:rsidRPr="0034438B" w:rsidRDefault="00047E07">
            <w:pPr>
              <w:pStyle w:val="Normal1"/>
              <w:spacing w:line="276" w:lineRule="auto"/>
            </w:pPr>
            <w:r w:rsidRPr="0034438B">
              <w:rPr>
                <w:rFonts w:eastAsia="Arial" w:cs="Arial"/>
                <w:sz w:val="20"/>
              </w:rPr>
              <w:t>-Metamorphic</w:t>
            </w:r>
            <w:r w:rsidR="000059AB">
              <w:rPr>
                <w:rFonts w:eastAsia="Arial" w:cs="Arial"/>
                <w:sz w:val="20"/>
              </w:rPr>
              <w:t xml:space="preserve">: Rock that has undergone transformation by heat, pressure, or other natural agencies. </w:t>
            </w:r>
          </w:p>
          <w:p w:rsidR="000D18BD" w:rsidRPr="0034438B" w:rsidRDefault="00047E07">
            <w:pPr>
              <w:pStyle w:val="Normal1"/>
              <w:spacing w:line="276" w:lineRule="auto"/>
            </w:pPr>
            <w:r w:rsidRPr="0034438B">
              <w:rPr>
                <w:rFonts w:eastAsia="Arial" w:cs="Arial"/>
                <w:sz w:val="20"/>
              </w:rPr>
              <w:t>-Measure</w:t>
            </w:r>
            <w:r w:rsidR="000059AB">
              <w:rPr>
                <w:rFonts w:eastAsia="Arial" w:cs="Arial"/>
                <w:sz w:val="20"/>
              </w:rPr>
              <w:t xml:space="preserve">: a system of measurement. </w:t>
            </w:r>
          </w:p>
          <w:p w:rsidR="000D18BD" w:rsidRPr="0034438B" w:rsidRDefault="00047E07">
            <w:pPr>
              <w:pStyle w:val="Normal1"/>
              <w:spacing w:line="276" w:lineRule="auto"/>
            </w:pPr>
            <w:r w:rsidRPr="0034438B">
              <w:rPr>
                <w:rFonts w:eastAsia="Arial" w:cs="Arial"/>
                <w:sz w:val="20"/>
              </w:rPr>
              <w:t>-Physical Properties</w:t>
            </w:r>
            <w:r w:rsidR="000059AB">
              <w:rPr>
                <w:rFonts w:eastAsia="Arial" w:cs="Arial"/>
                <w:sz w:val="20"/>
              </w:rPr>
              <w:t xml:space="preserve">: </w:t>
            </w:r>
            <w:r w:rsidR="000059AB" w:rsidRPr="000059AB">
              <w:rPr>
                <w:rFonts w:eastAsia="Arial" w:cs="Arial"/>
                <w:sz w:val="20"/>
              </w:rPr>
              <w:t>a physical property may involve a physical change, but not a chemical change.</w:t>
            </w:r>
          </w:p>
          <w:p w:rsidR="000D18BD" w:rsidRPr="0034438B" w:rsidRDefault="00047E07">
            <w:pPr>
              <w:pStyle w:val="Normal1"/>
              <w:spacing w:line="276" w:lineRule="auto"/>
            </w:pPr>
            <w:r w:rsidRPr="0034438B">
              <w:rPr>
                <w:rFonts w:eastAsia="Arial" w:cs="Arial"/>
                <w:sz w:val="20"/>
              </w:rPr>
              <w:t>-Minerals</w:t>
            </w:r>
            <w:r w:rsidR="000059AB">
              <w:rPr>
                <w:rFonts w:eastAsia="Arial" w:cs="Arial"/>
                <w:sz w:val="20"/>
              </w:rPr>
              <w:t xml:space="preserve">: </w:t>
            </w:r>
            <w:r w:rsidR="000059AB" w:rsidRPr="000059AB">
              <w:rPr>
                <w:rFonts w:eastAsia="Arial" w:cs="Arial"/>
                <w:sz w:val="20"/>
              </w:rPr>
              <w:t>A solid inorganic substance of natural occurrence.</w:t>
            </w:r>
          </w:p>
          <w:p w:rsidR="000D18BD" w:rsidRPr="0034438B" w:rsidRDefault="00047E07">
            <w:pPr>
              <w:pStyle w:val="Normal1"/>
              <w:spacing w:line="276" w:lineRule="auto"/>
            </w:pPr>
            <w:r w:rsidRPr="0034438B">
              <w:rPr>
                <w:rFonts w:eastAsia="Arial" w:cs="Arial"/>
                <w:sz w:val="20"/>
              </w:rPr>
              <w:t>-Sediments</w:t>
            </w:r>
            <w:r w:rsidR="000059AB">
              <w:rPr>
                <w:rFonts w:eastAsia="Arial" w:cs="Arial"/>
                <w:sz w:val="20"/>
              </w:rPr>
              <w:t xml:space="preserve">: </w:t>
            </w:r>
            <w:r w:rsidR="00BF611D">
              <w:rPr>
                <w:rFonts w:eastAsia="Arial" w:cs="Arial"/>
                <w:sz w:val="20"/>
              </w:rPr>
              <w:t xml:space="preserve">pieces of debris that make up a sedimentary rock. </w:t>
            </w:r>
          </w:p>
          <w:p w:rsidR="000D18BD" w:rsidRPr="0034438B" w:rsidRDefault="00047E07">
            <w:pPr>
              <w:pStyle w:val="Normal1"/>
              <w:spacing w:line="276" w:lineRule="auto"/>
            </w:pPr>
            <w:r w:rsidRPr="0034438B">
              <w:rPr>
                <w:rFonts w:eastAsia="Arial" w:cs="Arial"/>
                <w:sz w:val="20"/>
              </w:rPr>
              <w:t>-Gemstones</w:t>
            </w:r>
            <w:r w:rsidR="00BF611D">
              <w:rPr>
                <w:rFonts w:eastAsia="Arial" w:cs="Arial"/>
                <w:sz w:val="20"/>
              </w:rPr>
              <w:t xml:space="preserve">: </w:t>
            </w:r>
            <w:r w:rsidR="00BF611D" w:rsidRPr="00BF611D">
              <w:rPr>
                <w:rFonts w:eastAsia="Arial" w:cs="Arial"/>
                <w:sz w:val="20"/>
              </w:rPr>
              <w:t>A precious or semiprecious stone, esp. one cut, polished, and used in a piece of jewelry.</w:t>
            </w:r>
          </w:p>
          <w:p w:rsidR="000D18BD" w:rsidRPr="0034438B" w:rsidRDefault="00047E07">
            <w:pPr>
              <w:pStyle w:val="Normal1"/>
              <w:spacing w:line="276" w:lineRule="auto"/>
            </w:pPr>
            <w:r w:rsidRPr="0034438B">
              <w:rPr>
                <w:rFonts w:eastAsia="Arial" w:cs="Arial"/>
                <w:sz w:val="20"/>
              </w:rPr>
              <w:t>-Rock</w:t>
            </w:r>
            <w:r w:rsidR="00BF611D">
              <w:rPr>
                <w:rFonts w:eastAsia="Arial" w:cs="Arial"/>
                <w:sz w:val="20"/>
              </w:rPr>
              <w:t xml:space="preserve">: </w:t>
            </w:r>
            <w:r w:rsidR="00BF611D" w:rsidRPr="00BF611D">
              <w:rPr>
                <w:rFonts w:eastAsia="Arial" w:cs="Arial"/>
                <w:sz w:val="20"/>
              </w:rPr>
              <w:t>The solid mineral material forming part of the surface of the earth and other planets.</w:t>
            </w:r>
          </w:p>
        </w:tc>
      </w:tr>
      <w:tr w:rsidR="000D18BD" w:rsidRPr="0034438B">
        <w:tc>
          <w:tcPr>
            <w:tcW w:w="10800" w:type="dxa"/>
            <w:shd w:val="clear" w:color="auto" w:fill="C6D9F1"/>
            <w:tcMar>
              <w:top w:w="100" w:type="dxa"/>
              <w:left w:w="115" w:type="dxa"/>
              <w:bottom w:w="100" w:type="dxa"/>
              <w:right w:w="115" w:type="dxa"/>
            </w:tcMar>
          </w:tcPr>
          <w:p w:rsidR="000D18BD" w:rsidRPr="0034438B" w:rsidRDefault="00047E07">
            <w:pPr>
              <w:pStyle w:val="Normal1"/>
            </w:pPr>
            <w:r w:rsidRPr="0034438B">
              <w:rPr>
                <w:rFonts w:eastAsia="Arial" w:cs="Arial"/>
                <w:sz w:val="20"/>
              </w:rPr>
              <w:lastRenderedPageBreak/>
              <w:t>Material/Resources</w:t>
            </w:r>
          </w:p>
        </w:tc>
      </w:tr>
      <w:tr w:rsidR="000D18BD" w:rsidRPr="0034438B">
        <w:tc>
          <w:tcPr>
            <w:tcW w:w="10800" w:type="dxa"/>
            <w:tcMar>
              <w:top w:w="100" w:type="dxa"/>
              <w:left w:w="115" w:type="dxa"/>
              <w:bottom w:w="100" w:type="dxa"/>
              <w:right w:w="115" w:type="dxa"/>
            </w:tcMar>
          </w:tcPr>
          <w:p w:rsidR="0046472F" w:rsidRDefault="00047E07">
            <w:pPr>
              <w:pStyle w:val="Normal1"/>
              <w:rPr>
                <w:rFonts w:eastAsia="Arial" w:cs="Arial"/>
                <w:sz w:val="20"/>
              </w:rPr>
            </w:pPr>
            <w:r w:rsidRPr="0034438B">
              <w:rPr>
                <w:rFonts w:eastAsia="Arial" w:cs="Arial"/>
                <w:sz w:val="20"/>
              </w:rPr>
              <w:t>-</w:t>
            </w:r>
            <w:proofErr w:type="spellStart"/>
            <w:r w:rsidRPr="0034438B">
              <w:rPr>
                <w:rFonts w:eastAsia="Arial" w:cs="Arial"/>
                <w:sz w:val="20"/>
              </w:rPr>
              <w:t>iPad</w:t>
            </w:r>
            <w:proofErr w:type="spellEnd"/>
            <w:r w:rsidRPr="0034438B">
              <w:rPr>
                <w:rFonts w:eastAsia="Arial" w:cs="Arial"/>
                <w:sz w:val="20"/>
              </w:rPr>
              <w:t xml:space="preserve"> app: </w:t>
            </w:r>
            <w:proofErr w:type="spellStart"/>
            <w:r w:rsidRPr="0034438B">
              <w:rPr>
                <w:rFonts w:eastAsia="Arial" w:cs="Arial"/>
                <w:sz w:val="20"/>
              </w:rPr>
              <w:t>easyLearn</w:t>
            </w:r>
            <w:proofErr w:type="spellEnd"/>
            <w:r w:rsidRPr="0034438B">
              <w:rPr>
                <w:rFonts w:eastAsia="Arial" w:cs="Arial"/>
                <w:sz w:val="20"/>
              </w:rPr>
              <w:t xml:space="preserve"> Rocks &amp; Minerals HD by </w:t>
            </w:r>
            <w:proofErr w:type="spellStart"/>
            <w:r w:rsidRPr="0034438B">
              <w:rPr>
                <w:rFonts w:eastAsia="Arial" w:cs="Arial"/>
                <w:sz w:val="20"/>
              </w:rPr>
              <w:t>Anu</w:t>
            </w:r>
            <w:proofErr w:type="spellEnd"/>
            <w:r w:rsidRPr="0034438B">
              <w:rPr>
                <w:rFonts w:eastAsia="Arial" w:cs="Arial"/>
                <w:sz w:val="20"/>
              </w:rPr>
              <w:t xml:space="preserve"> </w:t>
            </w:r>
            <w:proofErr w:type="spellStart"/>
            <w:r w:rsidRPr="0034438B">
              <w:rPr>
                <w:rFonts w:eastAsia="Arial" w:cs="Arial"/>
                <w:sz w:val="20"/>
              </w:rPr>
              <w:t>Vasuki</w:t>
            </w:r>
            <w:proofErr w:type="spellEnd"/>
          </w:p>
          <w:p w:rsidR="0046472F" w:rsidRPr="0046472F" w:rsidRDefault="0046472F">
            <w:pPr>
              <w:pStyle w:val="Normal1"/>
              <w:rPr>
                <w:rFonts w:eastAsia="Arial" w:cs="Arial"/>
                <w:color w:val="FF0000"/>
                <w:sz w:val="20"/>
              </w:rPr>
            </w:pPr>
            <w:r>
              <w:rPr>
                <w:rFonts w:eastAsia="Arial" w:cs="Arial"/>
                <w:sz w:val="20"/>
              </w:rPr>
              <w:t>-</w:t>
            </w:r>
            <w:proofErr w:type="spellStart"/>
            <w:r>
              <w:rPr>
                <w:rFonts w:eastAsia="Arial" w:cs="Arial"/>
                <w:sz w:val="20"/>
              </w:rPr>
              <w:t>iPad</w:t>
            </w:r>
            <w:proofErr w:type="spellEnd"/>
            <w:r>
              <w:rPr>
                <w:rFonts w:eastAsia="Arial" w:cs="Arial"/>
                <w:sz w:val="20"/>
              </w:rPr>
              <w:t xml:space="preserve"> procedure handout</w:t>
            </w:r>
          </w:p>
          <w:p w:rsidR="000D18BD" w:rsidRPr="0034438B" w:rsidRDefault="00047E07">
            <w:pPr>
              <w:pStyle w:val="Normal1"/>
            </w:pPr>
            <w:r w:rsidRPr="0034438B">
              <w:rPr>
                <w:rFonts w:eastAsia="Arial" w:cs="Arial"/>
                <w:sz w:val="20"/>
              </w:rPr>
              <w:t xml:space="preserve">-Rocks &amp; Minerals: </w:t>
            </w:r>
            <w:proofErr w:type="spellStart"/>
            <w:r w:rsidRPr="0034438B">
              <w:rPr>
                <w:rFonts w:eastAsia="Arial" w:cs="Arial"/>
                <w:sz w:val="20"/>
              </w:rPr>
              <w:t>GeoSafari</w:t>
            </w:r>
            <w:proofErr w:type="spellEnd"/>
            <w:r w:rsidRPr="0034438B">
              <w:rPr>
                <w:rFonts w:eastAsia="Arial" w:cs="Arial"/>
                <w:sz w:val="20"/>
              </w:rPr>
              <w:t xml:space="preserve"> Rock Collections</w:t>
            </w:r>
          </w:p>
          <w:p w:rsidR="000D18BD" w:rsidRPr="0034438B" w:rsidRDefault="00047E07">
            <w:pPr>
              <w:pStyle w:val="Normal1"/>
            </w:pPr>
            <w:r w:rsidRPr="0034438B">
              <w:rPr>
                <w:rFonts w:eastAsia="Arial" w:cs="Arial"/>
                <w:sz w:val="20"/>
              </w:rPr>
              <w:t>-Rulers</w:t>
            </w:r>
          </w:p>
          <w:p w:rsidR="000D18BD" w:rsidRPr="0034438B" w:rsidRDefault="00047E07">
            <w:pPr>
              <w:pStyle w:val="Normal1"/>
              <w:rPr>
                <w:color w:val="auto"/>
              </w:rPr>
            </w:pPr>
            <w:r w:rsidRPr="0034438B">
              <w:rPr>
                <w:rFonts w:eastAsia="Arial" w:cs="Arial"/>
                <w:color w:val="auto"/>
                <w:sz w:val="20"/>
              </w:rPr>
              <w:t>-Balances/Scales</w:t>
            </w:r>
          </w:p>
          <w:p w:rsidR="000D18BD" w:rsidRPr="0034438B" w:rsidRDefault="0046472F">
            <w:pPr>
              <w:pStyle w:val="Normal1"/>
            </w:pPr>
            <w:r>
              <w:rPr>
                <w:rFonts w:eastAsia="Arial" w:cs="Arial"/>
                <w:sz w:val="20"/>
              </w:rPr>
              <w:t>-Graphic Organizer</w:t>
            </w:r>
            <w:r w:rsidR="00047E07" w:rsidRPr="0034438B">
              <w:rPr>
                <w:rFonts w:eastAsia="Arial" w:cs="Arial"/>
                <w:sz w:val="20"/>
              </w:rPr>
              <w:t>: Categorizing Rocks &amp; Weighing Rocks</w:t>
            </w:r>
          </w:p>
          <w:p w:rsidR="000D18BD" w:rsidRPr="0034438B" w:rsidRDefault="00047E07">
            <w:pPr>
              <w:pStyle w:val="Normal1"/>
            </w:pPr>
            <w:r w:rsidRPr="0034438B">
              <w:rPr>
                <w:rFonts w:eastAsia="Arial" w:cs="Arial"/>
                <w:sz w:val="20"/>
              </w:rPr>
              <w:t>-Pencils/Writing Utensils</w:t>
            </w:r>
          </w:p>
          <w:p w:rsidR="000D18BD" w:rsidRPr="00112D7B" w:rsidRDefault="00047E07">
            <w:pPr>
              <w:pStyle w:val="Normal1"/>
              <w:rPr>
                <w:rFonts w:eastAsia="Arial" w:cs="Arial"/>
                <w:sz w:val="20"/>
              </w:rPr>
            </w:pPr>
            <w:r w:rsidRPr="0034438B">
              <w:rPr>
                <w:rFonts w:eastAsia="Arial" w:cs="Arial"/>
                <w:sz w:val="20"/>
              </w:rPr>
              <w:t>-Category Cards</w:t>
            </w:r>
          </w:p>
        </w:tc>
      </w:tr>
      <w:tr w:rsidR="000D18BD" w:rsidRPr="0034438B">
        <w:tc>
          <w:tcPr>
            <w:tcW w:w="10800" w:type="dxa"/>
            <w:shd w:val="clear" w:color="auto" w:fill="C6D9F1"/>
            <w:tcMar>
              <w:top w:w="100" w:type="dxa"/>
              <w:left w:w="115" w:type="dxa"/>
              <w:bottom w:w="100" w:type="dxa"/>
              <w:right w:w="115" w:type="dxa"/>
            </w:tcMar>
          </w:tcPr>
          <w:p w:rsidR="000D18BD" w:rsidRPr="0034438B" w:rsidRDefault="00047E07">
            <w:pPr>
              <w:pStyle w:val="Normal1"/>
            </w:pPr>
            <w:r w:rsidRPr="0034438B">
              <w:rPr>
                <w:rFonts w:eastAsia="Arial" w:cs="Arial"/>
                <w:sz w:val="20"/>
              </w:rPr>
              <w:t xml:space="preserve">Assessment/Evaluation </w:t>
            </w:r>
          </w:p>
        </w:tc>
      </w:tr>
      <w:tr w:rsidR="000D18BD" w:rsidRPr="0034438B">
        <w:tc>
          <w:tcPr>
            <w:tcW w:w="10800" w:type="dxa"/>
            <w:shd w:val="clear" w:color="auto" w:fill="FFFFFF"/>
            <w:tcMar>
              <w:top w:w="100" w:type="dxa"/>
              <w:left w:w="115" w:type="dxa"/>
              <w:bottom w:w="100" w:type="dxa"/>
              <w:right w:w="115" w:type="dxa"/>
            </w:tcMar>
          </w:tcPr>
          <w:p w:rsidR="00BF611D" w:rsidRPr="0034438B" w:rsidRDefault="00BF611D" w:rsidP="00BF611D">
            <w:pPr>
              <w:pStyle w:val="Normal1"/>
            </w:pPr>
            <w:r w:rsidRPr="0034438B">
              <w:rPr>
                <w:rFonts w:eastAsia="Arial" w:cs="Arial"/>
                <w:b/>
                <w:sz w:val="20"/>
              </w:rPr>
              <w:t>Formative</w:t>
            </w:r>
            <w:r w:rsidRPr="0034438B">
              <w:rPr>
                <w:rFonts w:eastAsia="Arial" w:cs="Arial"/>
                <w:i/>
                <w:sz w:val="20"/>
              </w:rPr>
              <w:t xml:space="preserve">: </w:t>
            </w:r>
            <w:r w:rsidRPr="00706D8A">
              <w:rPr>
                <w:rFonts w:ascii="Arial" w:eastAsia="Century Schoolbook" w:hAnsi="Arial" w:cs="Century Schoolbook"/>
                <w:i/>
                <w:sz w:val="16"/>
              </w:rPr>
              <w:t xml:space="preserve"> How will students demonstrate understanding of lesson objective(s)?  How will you monitor and/or give feedback?</w:t>
            </w:r>
          </w:p>
          <w:p w:rsidR="00BF611D" w:rsidRPr="00BF611D" w:rsidRDefault="00BF611D" w:rsidP="00BF611D">
            <w:pPr>
              <w:pStyle w:val="Normal1"/>
              <w:rPr>
                <w:color w:val="FF0000"/>
              </w:rPr>
            </w:pPr>
            <w:r w:rsidRPr="0034438B">
              <w:rPr>
                <w:sz w:val="20"/>
              </w:rPr>
              <w:t xml:space="preserve">The teacher will hold a class discussion to evaluate prior knowledge and continue to monitor students while they are working on weighing, measuring, and classifying rocks. </w:t>
            </w:r>
            <w:r>
              <w:rPr>
                <w:sz w:val="20"/>
              </w:rPr>
              <w:t xml:space="preserve">The teacher will walk around and assess the children individually or as a group (depending upon class size/materials available) as they are working on the </w:t>
            </w:r>
            <w:proofErr w:type="spellStart"/>
            <w:r>
              <w:rPr>
                <w:sz w:val="20"/>
              </w:rPr>
              <w:t>iPad</w:t>
            </w:r>
            <w:proofErr w:type="spellEnd"/>
            <w:r>
              <w:rPr>
                <w:sz w:val="20"/>
              </w:rPr>
              <w:t xml:space="preserve"> to ensure that they are not on other apps/websites. </w:t>
            </w:r>
          </w:p>
          <w:p w:rsidR="00BF611D" w:rsidRPr="0034438B" w:rsidRDefault="00BF611D" w:rsidP="00BF611D">
            <w:pPr>
              <w:pStyle w:val="Normal1"/>
            </w:pPr>
            <w:r w:rsidRPr="0034438B">
              <w:rPr>
                <w:rFonts w:eastAsia="Arial" w:cs="Arial"/>
                <w:b/>
                <w:sz w:val="20"/>
              </w:rPr>
              <w:t>Summative:</w:t>
            </w:r>
            <w:r w:rsidRPr="0034438B">
              <w:rPr>
                <w:rFonts w:eastAsia="Arial" w:cs="Arial"/>
                <w:i/>
                <w:sz w:val="20"/>
              </w:rPr>
              <w:t xml:space="preserve"> </w:t>
            </w:r>
            <w:r w:rsidRPr="00706D8A">
              <w:rPr>
                <w:rFonts w:ascii="Arial" w:eastAsia="Century Schoolbook" w:hAnsi="Arial" w:cs="Century Schoolbook"/>
                <w:i/>
                <w:sz w:val="16"/>
              </w:rPr>
              <w:t>What evidence will you collect and how will it document student learning/mastery of lesson objective(s)</w:t>
            </w:r>
          </w:p>
          <w:p w:rsidR="00BF611D" w:rsidRPr="001F0999" w:rsidRDefault="00BF611D" w:rsidP="00BF611D">
            <w:pPr>
              <w:pStyle w:val="Normal1"/>
              <w:rPr>
                <w:color w:val="FF0000"/>
              </w:rPr>
            </w:pPr>
            <w:r w:rsidRPr="0034438B">
              <w:rPr>
                <w:sz w:val="20"/>
              </w:rPr>
              <w:t>The students will turn in graphic organizers to be evaluated.</w:t>
            </w:r>
            <w:r>
              <w:rPr>
                <w:sz w:val="20"/>
              </w:rPr>
              <w:t xml:space="preserve"> The students will individually guess the type of unknown rocks and write their answers on a sheet of paper to be turned in to the teacher for assessment. </w:t>
            </w:r>
          </w:p>
          <w:p w:rsidR="000D18BD" w:rsidRPr="0034438B" w:rsidRDefault="000D18BD">
            <w:pPr>
              <w:pStyle w:val="Normal1"/>
            </w:pPr>
          </w:p>
        </w:tc>
      </w:tr>
    </w:tbl>
    <w:p w:rsidR="000D18BD" w:rsidRPr="001F0999" w:rsidRDefault="000D18BD" w:rsidP="00112D7B">
      <w:pPr>
        <w:pStyle w:val="Normal1"/>
        <w:rPr>
          <w:color w:val="FF0000"/>
        </w:rP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740"/>
        <w:gridCol w:w="3060"/>
      </w:tblGrid>
      <w:tr w:rsidR="000D18BD" w:rsidRPr="0034438B">
        <w:trPr>
          <w:trHeight w:val="320"/>
        </w:trPr>
        <w:tc>
          <w:tcPr>
            <w:tcW w:w="7740" w:type="dxa"/>
            <w:shd w:val="clear" w:color="auto" w:fill="C6D9F1"/>
            <w:tcMar>
              <w:top w:w="100" w:type="dxa"/>
              <w:left w:w="115" w:type="dxa"/>
              <w:bottom w:w="100" w:type="dxa"/>
              <w:right w:w="115" w:type="dxa"/>
            </w:tcMar>
          </w:tcPr>
          <w:p w:rsidR="000D18BD" w:rsidRPr="0034438B" w:rsidRDefault="00047E07">
            <w:pPr>
              <w:pStyle w:val="Normal1"/>
            </w:pPr>
            <w:r w:rsidRPr="0034438B">
              <w:rPr>
                <w:rFonts w:eastAsia="Arial" w:cs="Arial"/>
                <w:sz w:val="20"/>
              </w:rPr>
              <w:t>Instruction</w:t>
            </w:r>
          </w:p>
          <w:p w:rsidR="000D18BD" w:rsidRPr="0046472F" w:rsidRDefault="00047E07">
            <w:pPr>
              <w:pStyle w:val="Normal1"/>
            </w:pPr>
            <w:r w:rsidRPr="0034438B">
              <w:rPr>
                <w:rFonts w:eastAsia="Arial" w:cs="Arial"/>
                <w:sz w:val="20"/>
              </w:rPr>
              <w:t>(Include a suggested time for each major activity)</w:t>
            </w:r>
          </w:p>
        </w:tc>
        <w:tc>
          <w:tcPr>
            <w:tcW w:w="3060" w:type="dxa"/>
            <w:shd w:val="clear" w:color="auto" w:fill="C6D9F1"/>
            <w:tcMar>
              <w:top w:w="100" w:type="dxa"/>
              <w:left w:w="10" w:type="dxa"/>
              <w:bottom w:w="100" w:type="dxa"/>
              <w:right w:w="10" w:type="dxa"/>
            </w:tcMar>
          </w:tcPr>
          <w:p w:rsidR="000D18BD" w:rsidRPr="0034438B" w:rsidRDefault="00047E07">
            <w:pPr>
              <w:pStyle w:val="Normal1"/>
            </w:pPr>
            <w:r w:rsidRPr="0034438B">
              <w:rPr>
                <w:rFonts w:eastAsia="Arial" w:cs="Arial"/>
                <w:sz w:val="20"/>
              </w:rPr>
              <w:t xml:space="preserve">List Questions for higher order thinking </w:t>
            </w:r>
            <w:r w:rsidRPr="0034438B">
              <w:rPr>
                <w:rFonts w:eastAsia="Arial" w:cs="Arial"/>
                <w:i/>
                <w:sz w:val="20"/>
              </w:rPr>
              <w:t>These cannot be answered by yes or no.</w:t>
            </w:r>
            <w:r w:rsidRPr="0034438B">
              <w:rPr>
                <w:rFonts w:eastAsia="Arial" w:cs="Arial"/>
                <w:sz w:val="20"/>
              </w:rPr>
              <w:t xml:space="preserve"> </w:t>
            </w:r>
          </w:p>
          <w:p w:rsidR="000D18BD" w:rsidRPr="0034438B" w:rsidRDefault="00047E07">
            <w:pPr>
              <w:pStyle w:val="Normal1"/>
            </w:pPr>
            <w:r w:rsidRPr="0034438B">
              <w:rPr>
                <w:rFonts w:eastAsia="Arial" w:cs="Arial"/>
                <w:sz w:val="20"/>
              </w:rPr>
              <w:t xml:space="preserve"> (Identify Bloom’s Level of Thinking)</w:t>
            </w:r>
          </w:p>
        </w:tc>
      </w:tr>
      <w:tr w:rsidR="000D18BD" w:rsidRPr="0034438B">
        <w:tc>
          <w:tcPr>
            <w:tcW w:w="7740" w:type="dxa"/>
            <w:tcMar>
              <w:top w:w="100" w:type="dxa"/>
              <w:left w:w="115" w:type="dxa"/>
              <w:bottom w:w="100" w:type="dxa"/>
              <w:right w:w="115" w:type="dxa"/>
            </w:tcMar>
          </w:tcPr>
          <w:p w:rsidR="000D18BD" w:rsidRPr="004458B9" w:rsidRDefault="00047E07">
            <w:pPr>
              <w:pStyle w:val="Normal1"/>
              <w:rPr>
                <w:color w:val="FF0000"/>
              </w:rPr>
            </w:pPr>
            <w:r w:rsidRPr="0034438B">
              <w:rPr>
                <w:rFonts w:eastAsia="Arial" w:cs="Arial"/>
                <w:b/>
                <w:sz w:val="20"/>
              </w:rPr>
              <w:t xml:space="preserve">Set/Motivator:  </w:t>
            </w:r>
            <w:r w:rsidRPr="0034438B">
              <w:rPr>
                <w:rFonts w:eastAsia="Arial" w:cs="Arial"/>
                <w:sz w:val="20"/>
              </w:rPr>
              <w:t xml:space="preserve">TW begin by passing out rocks to the students. TW ask inquiry questions about specific rocks to access the prior knowledge of rocks and minerals the students may have. These rocks will come from a rock kit located in the classroom. Think-Ink-Pair-Share will be the strategy used to begin the group discussion. Each group will have one example of the 3 types of rock. Individually they will think about each rock, </w:t>
            </w:r>
            <w:r w:rsidR="00C7123C">
              <w:rPr>
                <w:rFonts w:eastAsia="Arial" w:cs="Arial"/>
                <w:sz w:val="20"/>
              </w:rPr>
              <w:t>describe characteristics</w:t>
            </w:r>
            <w:r w:rsidRPr="0034438B">
              <w:rPr>
                <w:rFonts w:eastAsia="Arial" w:cs="Arial"/>
                <w:sz w:val="20"/>
              </w:rPr>
              <w:t xml:space="preserve">, share their </w:t>
            </w:r>
            <w:r w:rsidR="00C7123C">
              <w:rPr>
                <w:rFonts w:eastAsia="Arial" w:cs="Arial"/>
                <w:sz w:val="20"/>
              </w:rPr>
              <w:t xml:space="preserve">observations </w:t>
            </w:r>
            <w:r w:rsidRPr="0034438B">
              <w:rPr>
                <w:rFonts w:eastAsia="Arial" w:cs="Arial"/>
                <w:sz w:val="20"/>
              </w:rPr>
              <w:t>with their partner, and then share with the class.</w:t>
            </w:r>
          </w:p>
          <w:p w:rsidR="000D18BD" w:rsidRPr="0034438B" w:rsidRDefault="00047E07">
            <w:pPr>
              <w:pStyle w:val="Normal1"/>
            </w:pPr>
            <w:r w:rsidRPr="0034438B">
              <w:rPr>
                <w:b/>
                <w:sz w:val="20"/>
              </w:rPr>
              <w:t xml:space="preserve">Estimated Time: </w:t>
            </w:r>
            <w:r w:rsidRPr="0034438B">
              <w:rPr>
                <w:sz w:val="20"/>
              </w:rPr>
              <w:t>10 minutes</w:t>
            </w:r>
          </w:p>
        </w:tc>
        <w:tc>
          <w:tcPr>
            <w:tcW w:w="3060" w:type="dxa"/>
            <w:tcMar>
              <w:top w:w="100" w:type="dxa"/>
              <w:left w:w="10" w:type="dxa"/>
              <w:bottom w:w="100" w:type="dxa"/>
              <w:right w:w="10" w:type="dxa"/>
            </w:tcMar>
          </w:tcPr>
          <w:p w:rsidR="000D18BD" w:rsidRPr="0034438B" w:rsidRDefault="00047E07">
            <w:pPr>
              <w:pStyle w:val="Normal1"/>
            </w:pPr>
            <w:r w:rsidRPr="0034438B">
              <w:rPr>
                <w:sz w:val="20"/>
              </w:rPr>
              <w:t>What differences do you see in these rocks? (Evaluate)</w:t>
            </w:r>
          </w:p>
          <w:p w:rsidR="000D18BD" w:rsidRPr="0034438B" w:rsidRDefault="00047E07">
            <w:pPr>
              <w:pStyle w:val="Normal1"/>
            </w:pPr>
            <w:r w:rsidRPr="0034438B">
              <w:rPr>
                <w:sz w:val="20"/>
              </w:rPr>
              <w:t>Where do some rocks come from? (Comprehension)</w:t>
            </w:r>
          </w:p>
          <w:p w:rsidR="000D18BD" w:rsidRPr="0034438B" w:rsidRDefault="00C7123C">
            <w:pPr>
              <w:pStyle w:val="Normal1"/>
            </w:pPr>
            <w:r>
              <w:rPr>
                <w:sz w:val="20"/>
              </w:rPr>
              <w:t xml:space="preserve">Can you </w:t>
            </w:r>
            <w:r w:rsidR="00047E07" w:rsidRPr="0034438B">
              <w:rPr>
                <w:sz w:val="20"/>
              </w:rPr>
              <w:t>describe how rocks are classified? (Comprehension)</w:t>
            </w:r>
          </w:p>
        </w:tc>
      </w:tr>
      <w:tr w:rsidR="000D18BD" w:rsidRPr="0034438B">
        <w:tc>
          <w:tcPr>
            <w:tcW w:w="7740" w:type="dxa"/>
            <w:tcMar>
              <w:top w:w="100" w:type="dxa"/>
              <w:left w:w="115" w:type="dxa"/>
              <w:bottom w:w="100" w:type="dxa"/>
              <w:right w:w="115" w:type="dxa"/>
            </w:tcMar>
          </w:tcPr>
          <w:p w:rsidR="000D18BD" w:rsidRPr="0034438B" w:rsidRDefault="00047E07">
            <w:pPr>
              <w:pStyle w:val="Normal1"/>
            </w:pPr>
            <w:r w:rsidRPr="0034438B">
              <w:rPr>
                <w:rFonts w:eastAsia="Arial" w:cs="Arial"/>
                <w:b/>
                <w:sz w:val="20"/>
              </w:rPr>
              <w:t xml:space="preserve">Instructional Procedures/Learning Tasks: </w:t>
            </w:r>
          </w:p>
          <w:p w:rsidR="004458B9" w:rsidRDefault="004458B9">
            <w:pPr>
              <w:pStyle w:val="Normal1"/>
              <w:rPr>
                <w:sz w:val="20"/>
              </w:rPr>
            </w:pPr>
          </w:p>
          <w:p w:rsidR="004458B9" w:rsidRPr="0046472F" w:rsidRDefault="004458B9">
            <w:pPr>
              <w:pStyle w:val="Normal1"/>
              <w:rPr>
                <w:color w:val="auto"/>
                <w:sz w:val="20"/>
              </w:rPr>
            </w:pPr>
            <w:r w:rsidRPr="0046472F">
              <w:rPr>
                <w:color w:val="auto"/>
                <w:sz w:val="20"/>
              </w:rPr>
              <w:t xml:space="preserve">Characteristics of Rock Types with </w:t>
            </w:r>
            <w:proofErr w:type="spellStart"/>
            <w:r w:rsidRPr="0046472F">
              <w:rPr>
                <w:color w:val="auto"/>
                <w:sz w:val="20"/>
              </w:rPr>
              <w:t>iPads</w:t>
            </w:r>
            <w:proofErr w:type="spellEnd"/>
            <w:r w:rsidRPr="0046472F">
              <w:rPr>
                <w:color w:val="auto"/>
                <w:sz w:val="20"/>
              </w:rPr>
              <w:t xml:space="preserve"> - Time:</w:t>
            </w:r>
            <w:r w:rsidR="00C7123C" w:rsidRPr="0046472F">
              <w:rPr>
                <w:color w:val="auto"/>
                <w:sz w:val="20"/>
              </w:rPr>
              <w:t xml:space="preserve"> 20-30 minutes</w:t>
            </w:r>
          </w:p>
          <w:p w:rsidR="000D18BD" w:rsidRPr="004458B9" w:rsidRDefault="00047E07">
            <w:pPr>
              <w:pStyle w:val="Normal1"/>
              <w:rPr>
                <w:color w:val="FF0000"/>
              </w:rPr>
            </w:pPr>
            <w:r w:rsidRPr="0034438B">
              <w:rPr>
                <w:sz w:val="20"/>
              </w:rPr>
              <w:t xml:space="preserve">-TW pass out </w:t>
            </w:r>
            <w:proofErr w:type="spellStart"/>
            <w:r w:rsidRPr="0034438B">
              <w:rPr>
                <w:sz w:val="20"/>
              </w:rPr>
              <w:t>iPads</w:t>
            </w:r>
            <w:proofErr w:type="spellEnd"/>
            <w:r w:rsidR="004458B9">
              <w:rPr>
                <w:sz w:val="20"/>
              </w:rPr>
              <w:t xml:space="preserve"> </w:t>
            </w:r>
          </w:p>
          <w:p w:rsidR="000D18BD" w:rsidRPr="0034438B" w:rsidRDefault="00047E07">
            <w:pPr>
              <w:pStyle w:val="Normal1"/>
            </w:pPr>
            <w:r w:rsidRPr="0034438B">
              <w:rPr>
                <w:sz w:val="20"/>
              </w:rPr>
              <w:t xml:space="preserve">-TW instruct students to work through the specific app in groups and will provide procedure handout, as well as a graphic organizer to help students categorize rocks by their physical properties. </w:t>
            </w:r>
          </w:p>
          <w:p w:rsidR="000D18BD" w:rsidRPr="0034438B" w:rsidRDefault="00047E07">
            <w:pPr>
              <w:pStyle w:val="Normal1"/>
            </w:pPr>
            <w:r w:rsidRPr="0034438B">
              <w:rPr>
                <w:sz w:val="20"/>
              </w:rPr>
              <w:t xml:space="preserve">-TW place </w:t>
            </w:r>
            <w:proofErr w:type="spellStart"/>
            <w:r w:rsidRPr="0034438B">
              <w:rPr>
                <w:sz w:val="20"/>
              </w:rPr>
              <w:t>iPad</w:t>
            </w:r>
            <w:proofErr w:type="spellEnd"/>
            <w:r w:rsidRPr="0034438B">
              <w:rPr>
                <w:sz w:val="20"/>
              </w:rPr>
              <w:t xml:space="preserve"> under projector and model moving through the procedure handed out. </w:t>
            </w:r>
          </w:p>
          <w:p w:rsidR="000D18BD" w:rsidRPr="0034438B" w:rsidRDefault="00047E07">
            <w:pPr>
              <w:pStyle w:val="Normal1"/>
            </w:pPr>
            <w:r w:rsidRPr="0034438B">
              <w:rPr>
                <w:sz w:val="20"/>
              </w:rPr>
              <w:t xml:space="preserve">-SW complete the graphic organizer provided by working through the app. They will not complete the “Unknown” row or weight column at this time. </w:t>
            </w:r>
          </w:p>
          <w:p w:rsidR="004458B9" w:rsidRDefault="004458B9">
            <w:pPr>
              <w:pStyle w:val="Normal1"/>
              <w:rPr>
                <w:sz w:val="20"/>
              </w:rPr>
            </w:pPr>
          </w:p>
          <w:p w:rsidR="004458B9" w:rsidRPr="0046472F" w:rsidRDefault="004458B9">
            <w:pPr>
              <w:pStyle w:val="Normal1"/>
              <w:rPr>
                <w:color w:val="auto"/>
                <w:sz w:val="20"/>
              </w:rPr>
            </w:pPr>
            <w:r w:rsidRPr="0046472F">
              <w:rPr>
                <w:color w:val="auto"/>
                <w:sz w:val="20"/>
              </w:rPr>
              <w:t>Sorting Rocks - Time:</w:t>
            </w:r>
            <w:r w:rsidR="00C7123C" w:rsidRPr="0046472F">
              <w:rPr>
                <w:color w:val="auto"/>
                <w:sz w:val="20"/>
              </w:rPr>
              <w:t xml:space="preserve"> 10 minutes</w:t>
            </w:r>
          </w:p>
          <w:p w:rsidR="000D18BD" w:rsidRPr="0034438B" w:rsidRDefault="0034438B">
            <w:pPr>
              <w:pStyle w:val="Normal1"/>
            </w:pPr>
            <w:r w:rsidRPr="0034438B">
              <w:rPr>
                <w:sz w:val="20"/>
              </w:rPr>
              <w:t xml:space="preserve">-TW set up a rock </w:t>
            </w:r>
            <w:r w:rsidR="00047E07" w:rsidRPr="0034438B">
              <w:rPr>
                <w:sz w:val="20"/>
              </w:rPr>
              <w:t>sorting center that will be monitored by the teacher.</w:t>
            </w:r>
          </w:p>
          <w:p w:rsidR="004458B9" w:rsidRDefault="00047E07">
            <w:pPr>
              <w:pStyle w:val="Normal1"/>
              <w:rPr>
                <w:sz w:val="20"/>
              </w:rPr>
            </w:pPr>
            <w:r w:rsidRPr="0034438B">
              <w:rPr>
                <w:sz w:val="20"/>
              </w:rPr>
              <w:t xml:space="preserve">-SW visit the rock sorting center in pairs after completing the </w:t>
            </w:r>
            <w:proofErr w:type="spellStart"/>
            <w:r w:rsidRPr="0034438B">
              <w:rPr>
                <w:sz w:val="20"/>
              </w:rPr>
              <w:t>iPad</w:t>
            </w:r>
            <w:proofErr w:type="spellEnd"/>
            <w:r w:rsidRPr="0034438B">
              <w:rPr>
                <w:sz w:val="20"/>
              </w:rPr>
              <w:t xml:space="preserve"> activity and sort the rocks for the teacher, bringing their almost complete graphic organizer as an aid. </w:t>
            </w:r>
          </w:p>
          <w:p w:rsidR="004458B9" w:rsidRDefault="004458B9">
            <w:pPr>
              <w:pStyle w:val="Normal1"/>
              <w:rPr>
                <w:sz w:val="20"/>
              </w:rPr>
            </w:pPr>
          </w:p>
          <w:p w:rsidR="004458B9" w:rsidRPr="006E4BBE" w:rsidRDefault="004458B9">
            <w:pPr>
              <w:pStyle w:val="Normal1"/>
              <w:rPr>
                <w:color w:val="auto"/>
                <w:sz w:val="20"/>
              </w:rPr>
            </w:pPr>
            <w:r w:rsidRPr="006E4BBE">
              <w:rPr>
                <w:color w:val="auto"/>
                <w:sz w:val="20"/>
              </w:rPr>
              <w:t>Weighing Rocks</w:t>
            </w:r>
            <w:r w:rsidR="006E4BBE" w:rsidRPr="006E4BBE">
              <w:rPr>
                <w:color w:val="auto"/>
                <w:sz w:val="20"/>
              </w:rPr>
              <w:t>/Rock Sorting</w:t>
            </w:r>
            <w:r w:rsidRPr="006E4BBE">
              <w:rPr>
                <w:color w:val="auto"/>
                <w:sz w:val="20"/>
              </w:rPr>
              <w:t xml:space="preserve"> – Time:</w:t>
            </w:r>
            <w:r w:rsidR="00C7123C" w:rsidRPr="006E4BBE">
              <w:rPr>
                <w:color w:val="auto"/>
                <w:sz w:val="20"/>
              </w:rPr>
              <w:t xml:space="preserve"> 5-10 minutes</w:t>
            </w:r>
          </w:p>
          <w:p w:rsidR="004458B9" w:rsidRDefault="00047E07">
            <w:pPr>
              <w:pStyle w:val="Normal1"/>
              <w:rPr>
                <w:sz w:val="20"/>
              </w:rPr>
            </w:pPr>
            <w:r w:rsidRPr="0034438B">
              <w:rPr>
                <w:sz w:val="20"/>
              </w:rPr>
              <w:t>-While the groups are visiting the sorting center one at a time, th</w:t>
            </w:r>
            <w:r w:rsidR="006E4BBE">
              <w:rPr>
                <w:sz w:val="20"/>
              </w:rPr>
              <w:t xml:space="preserve">e other pairs will complete the graphic organizer and take turns at the weighing station, finding the different weights of each rock type. </w:t>
            </w:r>
          </w:p>
          <w:p w:rsidR="00C7123C" w:rsidRPr="004458B9" w:rsidRDefault="00C7123C" w:rsidP="00C7123C">
            <w:pPr>
              <w:pStyle w:val="Normal1"/>
              <w:rPr>
                <w:color w:val="FF0000"/>
              </w:rPr>
            </w:pPr>
            <w:r w:rsidRPr="0034438B">
              <w:rPr>
                <w:sz w:val="20"/>
              </w:rPr>
              <w:lastRenderedPageBreak/>
              <w:t xml:space="preserve">-SW </w:t>
            </w:r>
            <w:proofErr w:type="gramStart"/>
            <w:r w:rsidRPr="0034438B">
              <w:rPr>
                <w:sz w:val="20"/>
              </w:rPr>
              <w:t>use</w:t>
            </w:r>
            <w:proofErr w:type="gramEnd"/>
            <w:r w:rsidRPr="0034438B">
              <w:rPr>
                <w:sz w:val="20"/>
              </w:rPr>
              <w:t xml:space="preserve"> a balance to complete the final column in the graphic organizer. </w:t>
            </w:r>
          </w:p>
          <w:p w:rsidR="004458B9" w:rsidRDefault="004458B9">
            <w:pPr>
              <w:pStyle w:val="Normal1"/>
              <w:rPr>
                <w:sz w:val="20"/>
              </w:rPr>
            </w:pPr>
          </w:p>
          <w:p w:rsidR="004458B9" w:rsidRPr="00C7123C" w:rsidRDefault="004458B9">
            <w:pPr>
              <w:pStyle w:val="Normal1"/>
              <w:rPr>
                <w:color w:val="auto"/>
                <w:sz w:val="20"/>
              </w:rPr>
            </w:pPr>
            <w:r w:rsidRPr="00C7123C">
              <w:rPr>
                <w:b/>
                <w:color w:val="auto"/>
                <w:sz w:val="20"/>
              </w:rPr>
              <w:t>Identify Unknown</w:t>
            </w:r>
            <w:r w:rsidRPr="00C7123C">
              <w:rPr>
                <w:color w:val="auto"/>
                <w:sz w:val="20"/>
              </w:rPr>
              <w:t xml:space="preserve"> – Time:</w:t>
            </w:r>
            <w:r w:rsidR="00C7123C">
              <w:rPr>
                <w:color w:val="auto"/>
                <w:sz w:val="20"/>
              </w:rPr>
              <w:t xml:space="preserve"> 3-5 minutes</w:t>
            </w:r>
          </w:p>
          <w:p w:rsidR="004458B9" w:rsidRDefault="0034438B">
            <w:pPr>
              <w:pStyle w:val="Normal1"/>
              <w:rPr>
                <w:sz w:val="20"/>
              </w:rPr>
            </w:pPr>
            <w:r w:rsidRPr="0034438B">
              <w:rPr>
                <w:sz w:val="20"/>
              </w:rPr>
              <w:t xml:space="preserve">SW </w:t>
            </w:r>
            <w:proofErr w:type="gramStart"/>
            <w:r w:rsidRPr="0034438B">
              <w:rPr>
                <w:sz w:val="20"/>
              </w:rPr>
              <w:t>receive</w:t>
            </w:r>
            <w:proofErr w:type="gramEnd"/>
            <w:r w:rsidRPr="0034438B">
              <w:rPr>
                <w:sz w:val="20"/>
              </w:rPr>
              <w:t xml:space="preserve"> an unlabeled rock </w:t>
            </w:r>
            <w:r w:rsidR="00047E07" w:rsidRPr="0034438B">
              <w:rPr>
                <w:sz w:val="20"/>
              </w:rPr>
              <w:t xml:space="preserve">and will determine how it would be classified by its physical properties and weight. </w:t>
            </w:r>
          </w:p>
          <w:p w:rsidR="000D18BD" w:rsidRPr="0034438B" w:rsidRDefault="000D18BD">
            <w:pPr>
              <w:pStyle w:val="Normal1"/>
            </w:pPr>
          </w:p>
          <w:p w:rsidR="000D18BD" w:rsidRPr="0034438B" w:rsidRDefault="00047E07">
            <w:pPr>
              <w:pStyle w:val="Normal1"/>
            </w:pPr>
            <w:r w:rsidRPr="0034438B">
              <w:rPr>
                <w:b/>
                <w:sz w:val="20"/>
              </w:rPr>
              <w:t xml:space="preserve">Estimated </w:t>
            </w:r>
            <w:r w:rsidR="00C7123C">
              <w:rPr>
                <w:b/>
                <w:sz w:val="20"/>
              </w:rPr>
              <w:t xml:space="preserve">Total </w:t>
            </w:r>
            <w:proofErr w:type="spellStart"/>
            <w:r w:rsidR="00C7123C">
              <w:rPr>
                <w:b/>
                <w:sz w:val="20"/>
              </w:rPr>
              <w:t>Instuctionak</w:t>
            </w:r>
            <w:proofErr w:type="spellEnd"/>
            <w:r w:rsidR="00C7123C">
              <w:rPr>
                <w:b/>
                <w:sz w:val="20"/>
              </w:rPr>
              <w:t xml:space="preserve"> </w:t>
            </w:r>
            <w:r w:rsidRPr="0034438B">
              <w:rPr>
                <w:b/>
                <w:sz w:val="20"/>
              </w:rPr>
              <w:t xml:space="preserve">Time: </w:t>
            </w:r>
            <w:r w:rsidR="00C7123C">
              <w:rPr>
                <w:sz w:val="20"/>
              </w:rPr>
              <w:t>45-60</w:t>
            </w:r>
            <w:r w:rsidRPr="0034438B">
              <w:rPr>
                <w:sz w:val="20"/>
              </w:rPr>
              <w:t xml:space="preserve"> minutes</w:t>
            </w:r>
          </w:p>
        </w:tc>
        <w:tc>
          <w:tcPr>
            <w:tcW w:w="3060" w:type="dxa"/>
            <w:tcMar>
              <w:top w:w="100" w:type="dxa"/>
              <w:left w:w="10" w:type="dxa"/>
              <w:bottom w:w="100" w:type="dxa"/>
              <w:right w:w="10" w:type="dxa"/>
            </w:tcMar>
          </w:tcPr>
          <w:p w:rsidR="000D18BD" w:rsidRPr="0034438B" w:rsidRDefault="00047E07">
            <w:pPr>
              <w:pStyle w:val="Normal1"/>
            </w:pPr>
            <w:r w:rsidRPr="0034438B">
              <w:rPr>
                <w:sz w:val="20"/>
              </w:rPr>
              <w:lastRenderedPageBreak/>
              <w:t>-Name three types of rock? (Knowledge)</w:t>
            </w:r>
          </w:p>
          <w:p w:rsidR="000D18BD" w:rsidRPr="0034438B" w:rsidRDefault="00047E07">
            <w:pPr>
              <w:pStyle w:val="Normal1"/>
            </w:pPr>
            <w:r w:rsidRPr="0034438B">
              <w:rPr>
                <w:sz w:val="20"/>
              </w:rPr>
              <w:t>-What are physical characteristics of these rocks? (Knowledge or Comprehension)</w:t>
            </w:r>
          </w:p>
          <w:p w:rsidR="000D18BD" w:rsidRPr="0034438B" w:rsidRDefault="00047E07">
            <w:pPr>
              <w:pStyle w:val="Normal1"/>
            </w:pPr>
            <w:r w:rsidRPr="0034438B">
              <w:rPr>
                <w:sz w:val="20"/>
              </w:rPr>
              <w:t>-Which rocks weigh the least? (Analysis)</w:t>
            </w:r>
          </w:p>
          <w:p w:rsidR="000D18BD" w:rsidRPr="0034438B" w:rsidRDefault="00047E07">
            <w:pPr>
              <w:pStyle w:val="Normal1"/>
            </w:pPr>
            <w:r w:rsidRPr="0034438B">
              <w:rPr>
                <w:sz w:val="20"/>
              </w:rPr>
              <w:t>-Why might this type of rock weigh the least? (Synthesis or Evaluate)</w:t>
            </w:r>
          </w:p>
          <w:p w:rsidR="000D18BD" w:rsidRPr="0034438B" w:rsidRDefault="00047E07">
            <w:pPr>
              <w:pStyle w:val="Normal1"/>
            </w:pPr>
            <w:r w:rsidRPr="0034438B">
              <w:rPr>
                <w:sz w:val="20"/>
              </w:rPr>
              <w:t>-Which rock weighs the most? (Analysis)</w:t>
            </w:r>
          </w:p>
          <w:p w:rsidR="000D18BD" w:rsidRPr="0034438B" w:rsidRDefault="00047E07">
            <w:pPr>
              <w:pStyle w:val="Normal1"/>
            </w:pPr>
            <w:r w:rsidRPr="0034438B">
              <w:rPr>
                <w:sz w:val="20"/>
              </w:rPr>
              <w:t>-Why might it weigh the most? (Evaluate or Synthesis)</w:t>
            </w:r>
          </w:p>
        </w:tc>
      </w:tr>
      <w:tr w:rsidR="000D18BD" w:rsidRPr="0034438B">
        <w:tc>
          <w:tcPr>
            <w:tcW w:w="7740" w:type="dxa"/>
            <w:tcMar>
              <w:top w:w="100" w:type="dxa"/>
              <w:left w:w="115" w:type="dxa"/>
              <w:bottom w:w="100" w:type="dxa"/>
              <w:right w:w="115" w:type="dxa"/>
            </w:tcMar>
          </w:tcPr>
          <w:p w:rsidR="000D18BD" w:rsidRPr="0034438B" w:rsidRDefault="00047E07">
            <w:pPr>
              <w:pStyle w:val="Normal1"/>
            </w:pPr>
            <w:r w:rsidRPr="0034438B">
              <w:rPr>
                <w:rFonts w:eastAsia="Arial" w:cs="Arial"/>
                <w:b/>
                <w:sz w:val="20"/>
              </w:rPr>
              <w:lastRenderedPageBreak/>
              <w:t xml:space="preserve">Closure: </w:t>
            </w:r>
            <w:r w:rsidRPr="0034438B">
              <w:rPr>
                <w:rFonts w:eastAsia="Arial" w:cs="Arial"/>
                <w:sz w:val="20"/>
              </w:rPr>
              <w:t xml:space="preserve">While students are completing their activities, instruct students to complete a quiz </w:t>
            </w:r>
            <w:r w:rsidR="00C7123C">
              <w:rPr>
                <w:rFonts w:eastAsia="Arial" w:cs="Arial"/>
                <w:sz w:val="20"/>
              </w:rPr>
              <w:t xml:space="preserve">on the </w:t>
            </w:r>
            <w:proofErr w:type="spellStart"/>
            <w:r w:rsidR="00C7123C">
              <w:rPr>
                <w:rFonts w:eastAsia="Arial" w:cs="Arial"/>
                <w:sz w:val="20"/>
              </w:rPr>
              <w:t>iPad</w:t>
            </w:r>
            <w:proofErr w:type="spellEnd"/>
            <w:r w:rsidR="00C7123C">
              <w:rPr>
                <w:rFonts w:eastAsia="Arial" w:cs="Arial"/>
                <w:sz w:val="20"/>
              </w:rPr>
              <w:t xml:space="preserve"> in the previous app used, </w:t>
            </w:r>
            <w:r w:rsidRPr="0034438B">
              <w:rPr>
                <w:rFonts w:eastAsia="Arial" w:cs="Arial"/>
                <w:sz w:val="20"/>
              </w:rPr>
              <w:t>if they have extra time. This can be used as an extension, because it may incorporate information not specifically covered in the lesson. Conclusively, teachers and students will discuss the different</w:t>
            </w:r>
            <w:r w:rsidR="00C7123C">
              <w:rPr>
                <w:rFonts w:eastAsia="Arial" w:cs="Arial"/>
                <w:sz w:val="20"/>
              </w:rPr>
              <w:t xml:space="preserve"> types of rock</w:t>
            </w:r>
            <w:r w:rsidRPr="0034438B">
              <w:rPr>
                <w:rFonts w:eastAsia="Arial" w:cs="Arial"/>
                <w:sz w:val="20"/>
              </w:rPr>
              <w:t xml:space="preserve"> studied in the activities (i.e. sedimentary, metamorphic, igneous) and compare and contrast their physical characteristics. Brainstorm</w:t>
            </w:r>
            <w:r w:rsidR="00C7123C">
              <w:rPr>
                <w:rFonts w:eastAsia="Arial" w:cs="Arial"/>
                <w:sz w:val="20"/>
              </w:rPr>
              <w:t xml:space="preserve"> reasons</w:t>
            </w:r>
            <w:r w:rsidRPr="0034438B">
              <w:rPr>
                <w:rFonts w:eastAsia="Arial" w:cs="Arial"/>
                <w:sz w:val="20"/>
              </w:rPr>
              <w:t xml:space="preserve"> why the rock types are similar or different.</w:t>
            </w:r>
          </w:p>
          <w:p w:rsidR="000D18BD" w:rsidRPr="0034438B" w:rsidRDefault="00047E07">
            <w:pPr>
              <w:pStyle w:val="Normal1"/>
            </w:pPr>
            <w:r w:rsidRPr="0034438B">
              <w:rPr>
                <w:b/>
                <w:sz w:val="20"/>
              </w:rPr>
              <w:t>Estimated Time:</w:t>
            </w:r>
            <w:r w:rsidRPr="0034438B">
              <w:rPr>
                <w:sz w:val="20"/>
              </w:rPr>
              <w:t xml:space="preserve"> 5 minutes</w:t>
            </w:r>
          </w:p>
        </w:tc>
        <w:tc>
          <w:tcPr>
            <w:tcW w:w="3060" w:type="dxa"/>
            <w:tcMar>
              <w:top w:w="100" w:type="dxa"/>
              <w:left w:w="10" w:type="dxa"/>
              <w:bottom w:w="100" w:type="dxa"/>
              <w:right w:w="10" w:type="dxa"/>
            </w:tcMar>
          </w:tcPr>
          <w:p w:rsidR="000D18BD" w:rsidRPr="0034438B" w:rsidRDefault="00047E07">
            <w:pPr>
              <w:pStyle w:val="Normal1"/>
            </w:pPr>
            <w:r w:rsidRPr="0034438B">
              <w:rPr>
                <w:sz w:val="20"/>
              </w:rPr>
              <w:t>-What are the different types of rock? (Knowledge)</w:t>
            </w:r>
          </w:p>
          <w:p w:rsidR="000D18BD" w:rsidRPr="0034438B" w:rsidRDefault="00047E07">
            <w:pPr>
              <w:pStyle w:val="Normal1"/>
            </w:pPr>
            <w:r w:rsidRPr="0034438B">
              <w:rPr>
                <w:sz w:val="20"/>
              </w:rPr>
              <w:t>-Why do they physically look the way they do? (</w:t>
            </w:r>
            <w:r w:rsidR="00A8623D" w:rsidRPr="00C7123C">
              <w:rPr>
                <w:color w:val="auto"/>
                <w:sz w:val="20"/>
              </w:rPr>
              <w:t>Analysis</w:t>
            </w:r>
            <w:r w:rsidRPr="0034438B">
              <w:rPr>
                <w:sz w:val="20"/>
              </w:rPr>
              <w:t>)</w:t>
            </w:r>
          </w:p>
          <w:p w:rsidR="000D18BD" w:rsidRPr="0034438B" w:rsidRDefault="000D18BD">
            <w:pPr>
              <w:pStyle w:val="Normal1"/>
            </w:pPr>
          </w:p>
        </w:tc>
      </w:tr>
    </w:tbl>
    <w:p w:rsidR="000D18BD" w:rsidRPr="0034438B" w:rsidRDefault="000D18BD">
      <w:pPr>
        <w:pStyle w:val="Normal1"/>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0D18BD" w:rsidRPr="0034438B">
        <w:tc>
          <w:tcPr>
            <w:tcW w:w="10800" w:type="dxa"/>
            <w:tcMar>
              <w:top w:w="100" w:type="dxa"/>
              <w:left w:w="115" w:type="dxa"/>
              <w:bottom w:w="100" w:type="dxa"/>
              <w:right w:w="115" w:type="dxa"/>
            </w:tcMar>
          </w:tcPr>
          <w:p w:rsidR="00D11C0C" w:rsidRDefault="00047E07">
            <w:pPr>
              <w:pStyle w:val="Normal1"/>
              <w:rPr>
                <w:rFonts w:eastAsia="Arial" w:cs="Arial"/>
                <w:sz w:val="20"/>
              </w:rPr>
            </w:pPr>
            <w:r w:rsidRPr="0034438B">
              <w:rPr>
                <w:rFonts w:eastAsia="Arial" w:cs="Arial"/>
                <w:b/>
                <w:sz w:val="20"/>
              </w:rPr>
              <w:t>Adaptations to Meet Individual Needs:</w:t>
            </w:r>
            <w:r w:rsidRPr="0034438B">
              <w:rPr>
                <w:rFonts w:eastAsia="Arial" w:cs="Arial"/>
                <w:sz w:val="20"/>
              </w:rPr>
              <w:t xml:space="preserve">  </w:t>
            </w:r>
          </w:p>
          <w:p w:rsidR="002F15D3" w:rsidRPr="002F15D3" w:rsidRDefault="002F15D3">
            <w:pPr>
              <w:pStyle w:val="Normal1"/>
              <w:rPr>
                <w:rFonts w:eastAsia="Arial" w:cs="Arial"/>
                <w:b/>
                <w:sz w:val="20"/>
              </w:rPr>
            </w:pPr>
          </w:p>
          <w:p w:rsidR="002F15D3" w:rsidRPr="002F15D3" w:rsidRDefault="002F15D3">
            <w:pPr>
              <w:pStyle w:val="Normal1"/>
              <w:rPr>
                <w:rFonts w:eastAsia="Arial" w:cs="Arial"/>
                <w:b/>
                <w:sz w:val="20"/>
              </w:rPr>
            </w:pPr>
            <w:r w:rsidRPr="002F15D3">
              <w:rPr>
                <w:rFonts w:eastAsia="Arial" w:cs="Arial"/>
                <w:b/>
                <w:sz w:val="20"/>
              </w:rPr>
              <w:t>Gardner’s Learning Styles-</w:t>
            </w:r>
          </w:p>
          <w:p w:rsidR="00AB5F89" w:rsidRDefault="002F15D3" w:rsidP="00AB5F89">
            <w:pPr>
              <w:widowControl w:val="0"/>
              <w:autoSpaceDE w:val="0"/>
              <w:autoSpaceDN w:val="0"/>
              <w:adjustRightInd w:val="0"/>
              <w:spacing w:after="320"/>
              <w:rPr>
                <w:rFonts w:cs="Arial"/>
                <w:sz w:val="20"/>
                <w:szCs w:val="20"/>
              </w:rPr>
            </w:pPr>
            <w:r w:rsidRPr="002F15D3">
              <w:rPr>
                <w:rFonts w:ascii="Cambria" w:hAnsi="Cambria" w:cs="Arial"/>
                <w:b/>
                <w:bCs/>
                <w:sz w:val="20"/>
                <w:szCs w:val="20"/>
              </w:rPr>
              <w:t>Visual-Spatial</w:t>
            </w:r>
            <w:r w:rsidRPr="002F15D3">
              <w:rPr>
                <w:rFonts w:ascii="Cambria" w:hAnsi="Cambria" w:cs="Arial"/>
                <w:sz w:val="20"/>
                <w:szCs w:val="20"/>
              </w:rPr>
              <w:t xml:space="preserve"> </w:t>
            </w:r>
            <w:r>
              <w:rPr>
                <w:rFonts w:ascii="Cambria" w:hAnsi="Cambria" w:cs="Arial"/>
                <w:sz w:val="20"/>
                <w:szCs w:val="20"/>
              </w:rPr>
              <w:t>–</w:t>
            </w:r>
            <w:r w:rsidRPr="002F15D3">
              <w:rPr>
                <w:rFonts w:ascii="Cambria" w:hAnsi="Cambria" w:cs="Arial"/>
                <w:sz w:val="20"/>
                <w:szCs w:val="20"/>
              </w:rPr>
              <w:t xml:space="preserve"> </w:t>
            </w:r>
            <w:r>
              <w:rPr>
                <w:rFonts w:ascii="Cambria" w:hAnsi="Cambria" w:cs="Arial"/>
                <w:sz w:val="20"/>
                <w:szCs w:val="20"/>
              </w:rPr>
              <w:t xml:space="preserve">Students are provided with pictures of different types of rocks and are given a section in the graphic organizer to sketch the rock type with the physical characteristics studies. </w:t>
            </w:r>
            <w:r w:rsidRPr="002F15D3">
              <w:rPr>
                <w:rFonts w:ascii="Cambria" w:hAnsi="Cambria" w:cs="Arial"/>
                <w:b/>
                <w:bCs/>
                <w:sz w:val="20"/>
                <w:szCs w:val="20"/>
              </w:rPr>
              <w:t>Interpersonal</w:t>
            </w:r>
            <w:r w:rsidRPr="002F15D3">
              <w:rPr>
                <w:rFonts w:ascii="Cambria" w:hAnsi="Cambria" w:cs="Arial"/>
                <w:sz w:val="20"/>
                <w:szCs w:val="20"/>
              </w:rPr>
              <w:t xml:space="preserve"> </w:t>
            </w:r>
            <w:r>
              <w:rPr>
                <w:rFonts w:ascii="Cambria" w:hAnsi="Cambria" w:cs="Arial"/>
                <w:sz w:val="20"/>
                <w:szCs w:val="20"/>
              </w:rPr>
              <w:t xml:space="preserve">– Students will work in groups during the set/motivator portion of the lesson, as well as the main lesson and </w:t>
            </w:r>
            <w:proofErr w:type="spellStart"/>
            <w:r>
              <w:rPr>
                <w:rFonts w:ascii="Cambria" w:hAnsi="Cambria" w:cs="Arial"/>
                <w:sz w:val="20"/>
                <w:szCs w:val="20"/>
              </w:rPr>
              <w:t>iPad</w:t>
            </w:r>
            <w:proofErr w:type="spellEnd"/>
            <w:r>
              <w:rPr>
                <w:rFonts w:ascii="Cambria" w:hAnsi="Cambria" w:cs="Arial"/>
                <w:sz w:val="20"/>
                <w:szCs w:val="20"/>
              </w:rPr>
              <w:t xml:space="preserve"> activity. </w:t>
            </w:r>
            <w:r w:rsidRPr="002F15D3">
              <w:rPr>
                <w:rFonts w:ascii="Cambria" w:hAnsi="Cambria" w:cs="Arial"/>
                <w:b/>
                <w:bCs/>
                <w:sz w:val="20"/>
                <w:szCs w:val="20"/>
              </w:rPr>
              <w:t>Intrapersonal</w:t>
            </w:r>
            <w:r w:rsidRPr="002F15D3">
              <w:rPr>
                <w:rFonts w:ascii="Cambria" w:hAnsi="Cambria" w:cs="Arial"/>
                <w:sz w:val="20"/>
                <w:szCs w:val="20"/>
              </w:rPr>
              <w:t xml:space="preserve"> </w:t>
            </w:r>
            <w:r>
              <w:rPr>
                <w:rFonts w:ascii="Cambria" w:hAnsi="Cambria" w:cs="Arial"/>
                <w:sz w:val="20"/>
                <w:szCs w:val="20"/>
              </w:rPr>
              <w:t>–</w:t>
            </w:r>
            <w:r w:rsidRPr="002F15D3">
              <w:rPr>
                <w:rFonts w:ascii="Cambria" w:hAnsi="Cambria" w:cs="Arial"/>
                <w:sz w:val="20"/>
                <w:szCs w:val="20"/>
              </w:rPr>
              <w:t xml:space="preserve"> </w:t>
            </w:r>
            <w:r>
              <w:rPr>
                <w:rFonts w:ascii="Cambria" w:hAnsi="Cambria" w:cs="Arial"/>
                <w:sz w:val="20"/>
                <w:szCs w:val="20"/>
              </w:rPr>
              <w:t xml:space="preserve">Students will work independently on the </w:t>
            </w:r>
            <w:proofErr w:type="spellStart"/>
            <w:r>
              <w:rPr>
                <w:rFonts w:ascii="Cambria" w:hAnsi="Cambria" w:cs="Arial"/>
                <w:sz w:val="20"/>
                <w:szCs w:val="20"/>
              </w:rPr>
              <w:t>iPad</w:t>
            </w:r>
            <w:proofErr w:type="spellEnd"/>
            <w:r>
              <w:rPr>
                <w:rFonts w:ascii="Cambria" w:hAnsi="Cambria" w:cs="Arial"/>
                <w:sz w:val="20"/>
                <w:szCs w:val="20"/>
              </w:rPr>
              <w:t xml:space="preserve"> app in the closure portion of the lesson, filling out quick quizzes and exploring through the different activities. </w:t>
            </w:r>
            <w:r w:rsidRPr="002F15D3">
              <w:rPr>
                <w:rFonts w:ascii="Cambria" w:hAnsi="Cambria" w:cs="Arial"/>
                <w:b/>
                <w:bCs/>
                <w:sz w:val="20"/>
                <w:szCs w:val="20"/>
              </w:rPr>
              <w:t>Linguistic</w:t>
            </w:r>
            <w:r w:rsidRPr="002F15D3">
              <w:rPr>
                <w:rFonts w:ascii="Cambria" w:hAnsi="Cambria" w:cs="Arial"/>
                <w:sz w:val="20"/>
                <w:szCs w:val="20"/>
              </w:rPr>
              <w:t xml:space="preserve"> </w:t>
            </w:r>
            <w:r>
              <w:rPr>
                <w:rFonts w:ascii="Cambria" w:hAnsi="Cambria" w:cs="Arial"/>
                <w:sz w:val="20"/>
                <w:szCs w:val="20"/>
              </w:rPr>
              <w:t>–</w:t>
            </w:r>
            <w:r w:rsidRPr="002F15D3">
              <w:rPr>
                <w:rFonts w:ascii="Cambria" w:hAnsi="Cambria" w:cs="Arial"/>
                <w:sz w:val="20"/>
                <w:szCs w:val="20"/>
              </w:rPr>
              <w:t xml:space="preserve"> </w:t>
            </w:r>
            <w:r>
              <w:rPr>
                <w:rFonts w:ascii="Cambria" w:hAnsi="Cambria" w:cs="Arial"/>
                <w:sz w:val="20"/>
                <w:szCs w:val="20"/>
              </w:rPr>
              <w:t xml:space="preserve">Students will learn about rocks and how they form on the </w:t>
            </w:r>
            <w:proofErr w:type="spellStart"/>
            <w:r>
              <w:rPr>
                <w:rFonts w:ascii="Cambria" w:hAnsi="Cambria" w:cs="Arial"/>
                <w:sz w:val="20"/>
                <w:szCs w:val="20"/>
              </w:rPr>
              <w:t>iPad</w:t>
            </w:r>
            <w:proofErr w:type="spellEnd"/>
            <w:r>
              <w:rPr>
                <w:rFonts w:ascii="Cambria" w:hAnsi="Cambria" w:cs="Arial"/>
                <w:sz w:val="20"/>
                <w:szCs w:val="20"/>
              </w:rPr>
              <w:t xml:space="preserve"> app. The information is </w:t>
            </w:r>
            <w:r w:rsidR="00AB5F89">
              <w:rPr>
                <w:rFonts w:ascii="Cambria" w:hAnsi="Cambria" w:cs="Arial"/>
                <w:sz w:val="20"/>
                <w:szCs w:val="20"/>
              </w:rPr>
              <w:t xml:space="preserve">given in text form, and the students will fill out a graphic organizer, summarizing the information from the app. </w:t>
            </w:r>
            <w:r w:rsidRPr="002F15D3">
              <w:rPr>
                <w:rFonts w:cs="Arial"/>
                <w:b/>
                <w:bCs/>
                <w:sz w:val="20"/>
                <w:szCs w:val="20"/>
              </w:rPr>
              <w:t>Logical -Mathematical</w:t>
            </w:r>
            <w:r w:rsidRPr="002F15D3">
              <w:rPr>
                <w:rFonts w:cs="Arial"/>
                <w:sz w:val="20"/>
                <w:szCs w:val="20"/>
              </w:rPr>
              <w:t xml:space="preserve"> </w:t>
            </w:r>
            <w:r w:rsidR="00AB5F89">
              <w:rPr>
                <w:rFonts w:cs="Arial"/>
                <w:sz w:val="20"/>
                <w:szCs w:val="20"/>
              </w:rPr>
              <w:t>–</w:t>
            </w:r>
            <w:r w:rsidRPr="002F15D3">
              <w:rPr>
                <w:rFonts w:cs="Arial"/>
                <w:sz w:val="20"/>
                <w:szCs w:val="20"/>
              </w:rPr>
              <w:t xml:space="preserve"> </w:t>
            </w:r>
            <w:r w:rsidR="00AB5F89">
              <w:rPr>
                <w:rFonts w:cs="Arial"/>
                <w:sz w:val="20"/>
                <w:szCs w:val="20"/>
              </w:rPr>
              <w:t xml:space="preserve">Students will calculate the different weights of selected rocks. They will compare the different weights of the rock types. </w:t>
            </w:r>
          </w:p>
          <w:p w:rsidR="00D11C0C" w:rsidRPr="00AB5F89" w:rsidRDefault="00047E07" w:rsidP="00AB5F89">
            <w:pPr>
              <w:widowControl w:val="0"/>
              <w:autoSpaceDE w:val="0"/>
              <w:autoSpaceDN w:val="0"/>
              <w:adjustRightInd w:val="0"/>
              <w:spacing w:after="320"/>
              <w:rPr>
                <w:rFonts w:ascii="Cambria" w:hAnsi="Cambria" w:cs="Times"/>
                <w:sz w:val="20"/>
                <w:szCs w:val="20"/>
              </w:rPr>
            </w:pPr>
            <w:r w:rsidRPr="00AB5F89">
              <w:rPr>
                <w:b/>
                <w:sz w:val="20"/>
              </w:rPr>
              <w:t>ELL</w:t>
            </w:r>
            <w:r w:rsidRPr="0034438B">
              <w:rPr>
                <w:sz w:val="20"/>
              </w:rPr>
              <w:t xml:space="preserve"> students may need to work with a partner to better understand the assignment. Children with special needs may also need a partner or assistance from the teacher. </w:t>
            </w:r>
          </w:p>
          <w:p w:rsidR="000D18BD" w:rsidRPr="0034438B" w:rsidRDefault="00047E07">
            <w:pPr>
              <w:pStyle w:val="Normal1"/>
              <w:spacing w:after="200" w:line="276" w:lineRule="auto"/>
            </w:pPr>
            <w:r w:rsidRPr="0034438B">
              <w:rPr>
                <w:rFonts w:eastAsia="Arial" w:cs="Arial"/>
                <w:b/>
                <w:sz w:val="20"/>
              </w:rPr>
              <w:t>Management/Safety Issues:</w:t>
            </w:r>
            <w:r w:rsidRPr="0034438B">
              <w:rPr>
                <w:rFonts w:eastAsia="Arial" w:cs="Arial"/>
                <w:sz w:val="20"/>
              </w:rPr>
              <w:t xml:space="preserve">  </w:t>
            </w:r>
            <w:r w:rsidRPr="0034438B">
              <w:rPr>
                <w:sz w:val="20"/>
              </w:rPr>
              <w:t>Students need to be told not to throw the rocks in the classroom. The teacher needs to make sure that the students are always on task and not creating distractions.</w:t>
            </w:r>
          </w:p>
        </w:tc>
      </w:tr>
      <w:tr w:rsidR="000D18BD" w:rsidRPr="0034438B">
        <w:tc>
          <w:tcPr>
            <w:tcW w:w="10800" w:type="dxa"/>
            <w:tcMar>
              <w:top w:w="100" w:type="dxa"/>
              <w:left w:w="115" w:type="dxa"/>
              <w:bottom w:w="100" w:type="dxa"/>
              <w:right w:w="115" w:type="dxa"/>
            </w:tcMar>
          </w:tcPr>
          <w:p w:rsidR="0034438B" w:rsidRDefault="00047E07">
            <w:pPr>
              <w:pStyle w:val="Normal1"/>
              <w:spacing w:line="276" w:lineRule="auto"/>
              <w:rPr>
                <w:rFonts w:eastAsia="Arial" w:cs="Arial"/>
                <w:sz w:val="20"/>
              </w:rPr>
            </w:pPr>
            <w:r w:rsidRPr="0034438B">
              <w:rPr>
                <w:rFonts w:eastAsia="Arial" w:cs="Arial"/>
                <w:b/>
                <w:sz w:val="20"/>
              </w:rPr>
              <w:t>Rationale/Theoretical Reasoning:</w:t>
            </w:r>
            <w:r w:rsidRPr="0034438B">
              <w:rPr>
                <w:rFonts w:eastAsia="Arial" w:cs="Arial"/>
                <w:sz w:val="20"/>
              </w:rPr>
              <w:t xml:space="preserve"> </w:t>
            </w:r>
          </w:p>
          <w:p w:rsidR="00AB5F89" w:rsidRPr="0034438B" w:rsidRDefault="00AB5F89">
            <w:pPr>
              <w:pStyle w:val="Normal1"/>
              <w:spacing w:line="276" w:lineRule="auto"/>
              <w:rPr>
                <w:rFonts w:eastAsia="Arial" w:cs="Arial"/>
                <w:sz w:val="20"/>
              </w:rPr>
            </w:pPr>
          </w:p>
          <w:p w:rsidR="00AB5F89" w:rsidRDefault="00AB5F89">
            <w:pPr>
              <w:pStyle w:val="Normal1"/>
              <w:spacing w:line="276" w:lineRule="auto"/>
              <w:rPr>
                <w:rFonts w:eastAsia="Arial" w:cs="Arial"/>
                <w:sz w:val="20"/>
              </w:rPr>
            </w:pPr>
            <w:r>
              <w:rPr>
                <w:rFonts w:eastAsia="Arial" w:cs="Arial"/>
                <w:sz w:val="20"/>
              </w:rPr>
              <w:t xml:space="preserve">Howard Gardner’s Multiple Intelligence Theory- Students learn and develop in different ways. Classroom instruction should include differentiate learning to provide every student the opportunity to learn and grow. The above section states the differentiated instruction incorporated in this lesson. </w:t>
            </w:r>
          </w:p>
          <w:p w:rsidR="00D11C0C" w:rsidRDefault="00D11C0C">
            <w:pPr>
              <w:pStyle w:val="Normal1"/>
              <w:spacing w:line="276" w:lineRule="auto"/>
              <w:rPr>
                <w:rFonts w:eastAsia="Arial" w:cs="Arial"/>
                <w:sz w:val="20"/>
              </w:rPr>
            </w:pPr>
          </w:p>
          <w:p w:rsidR="000D18BD" w:rsidRPr="0034438B" w:rsidRDefault="00047E07">
            <w:pPr>
              <w:pStyle w:val="Normal1"/>
              <w:spacing w:line="276" w:lineRule="auto"/>
              <w:rPr>
                <w:rFonts w:eastAsia="Verdana" w:cs="Verdana"/>
                <w:sz w:val="20"/>
              </w:rPr>
            </w:pPr>
            <w:r w:rsidRPr="0034438B">
              <w:rPr>
                <w:rFonts w:eastAsia="Arial" w:cs="Arial"/>
                <w:sz w:val="20"/>
              </w:rPr>
              <w:t xml:space="preserve">Piaget’s Theory of Development- Classification: </w:t>
            </w:r>
            <w:r w:rsidRPr="0034438B">
              <w:rPr>
                <w:rFonts w:eastAsia="Verdana" w:cs="Verdana"/>
                <w:sz w:val="20"/>
                <w:highlight w:val="white"/>
              </w:rPr>
              <w:t xml:space="preserve">The ability to group objects together on the basis of common features. </w:t>
            </w:r>
          </w:p>
          <w:p w:rsidR="0034438B" w:rsidRPr="0034438B" w:rsidRDefault="0034438B">
            <w:pPr>
              <w:pStyle w:val="Normal1"/>
              <w:spacing w:line="276" w:lineRule="auto"/>
              <w:rPr>
                <w:rFonts w:eastAsia="Verdana" w:cs="Verdana"/>
                <w:sz w:val="20"/>
              </w:rPr>
            </w:pPr>
          </w:p>
          <w:p w:rsidR="00047E07" w:rsidRPr="0034438B" w:rsidRDefault="00047E07">
            <w:pPr>
              <w:pStyle w:val="Normal1"/>
              <w:spacing w:line="276" w:lineRule="auto"/>
            </w:pPr>
            <w:proofErr w:type="spellStart"/>
            <w:r w:rsidRPr="0034438B">
              <w:rPr>
                <w:rFonts w:eastAsia="Verdana" w:cs="Verdana"/>
                <w:sz w:val="20"/>
              </w:rPr>
              <w:t>Marzano’s</w:t>
            </w:r>
            <w:proofErr w:type="spellEnd"/>
            <w:r w:rsidRPr="0034438B">
              <w:rPr>
                <w:rFonts w:eastAsia="Verdana" w:cs="Verdana"/>
                <w:sz w:val="20"/>
              </w:rPr>
              <w:t xml:space="preserve"> Essential Strategy: Using Nonlinguistic Representations. The use of physical </w:t>
            </w:r>
            <w:r w:rsidR="0034438B" w:rsidRPr="0034438B">
              <w:rPr>
                <w:rFonts w:eastAsia="Verdana" w:cs="Verdana"/>
                <w:sz w:val="20"/>
              </w:rPr>
              <w:t>models and physical movement to represent information stimulates and increases brain activity. We used visuals in pictures and physical examples of rocks, including a graphic organizer to classify the information as a visual aid. (</w:t>
            </w:r>
            <w:proofErr w:type="spellStart"/>
            <w:r w:rsidR="0034438B" w:rsidRPr="0034438B">
              <w:rPr>
                <w:rFonts w:eastAsia="Verdana" w:cs="Verdana"/>
                <w:sz w:val="20"/>
              </w:rPr>
              <w:t>Pitler</w:t>
            </w:r>
            <w:proofErr w:type="spellEnd"/>
            <w:r w:rsidR="0034438B" w:rsidRPr="0034438B">
              <w:rPr>
                <w:rFonts w:eastAsia="Verdana" w:cs="Verdana"/>
                <w:sz w:val="20"/>
              </w:rPr>
              <w:t xml:space="preserve"> 105-146)</w:t>
            </w:r>
            <w:r w:rsidR="00D11C0C">
              <w:rPr>
                <w:rFonts w:eastAsia="Verdana" w:cs="Verdana"/>
                <w:sz w:val="20"/>
              </w:rPr>
              <w:t xml:space="preserve">  </w:t>
            </w:r>
          </w:p>
          <w:p w:rsidR="000D18BD" w:rsidRPr="0034438B" w:rsidRDefault="000D18BD">
            <w:pPr>
              <w:pStyle w:val="Normal1"/>
              <w:spacing w:line="276" w:lineRule="auto"/>
            </w:pPr>
          </w:p>
        </w:tc>
      </w:tr>
      <w:tr w:rsidR="000D18BD" w:rsidRPr="0034438B">
        <w:tc>
          <w:tcPr>
            <w:tcW w:w="10800" w:type="dxa"/>
            <w:tcMar>
              <w:top w:w="100" w:type="dxa"/>
              <w:left w:w="115" w:type="dxa"/>
              <w:bottom w:w="100" w:type="dxa"/>
              <w:right w:w="115" w:type="dxa"/>
            </w:tcMar>
          </w:tcPr>
          <w:p w:rsidR="000D18BD" w:rsidRPr="0034438B" w:rsidRDefault="00047E07">
            <w:pPr>
              <w:pStyle w:val="Normal1"/>
              <w:rPr>
                <w:b/>
              </w:rPr>
            </w:pPr>
            <w:r w:rsidRPr="0034438B">
              <w:rPr>
                <w:rFonts w:eastAsia="Arial" w:cs="Arial"/>
                <w:b/>
                <w:sz w:val="20"/>
              </w:rPr>
              <w:t>References:</w:t>
            </w:r>
          </w:p>
          <w:p w:rsidR="000D18BD" w:rsidRPr="0034438B" w:rsidRDefault="001601BF">
            <w:pPr>
              <w:pStyle w:val="Normal1"/>
              <w:rPr>
                <w:color w:val="1155CC"/>
                <w:sz w:val="20"/>
                <w:u w:val="single"/>
              </w:rPr>
            </w:pPr>
            <w:hyperlink r:id="rId10">
              <w:r w:rsidR="00047E07" w:rsidRPr="0034438B">
                <w:rPr>
                  <w:color w:val="1155CC"/>
                  <w:sz w:val="20"/>
                  <w:u w:val="single"/>
                </w:rPr>
                <w:t>http://www.teacherspayteachers.com/Product/Rock-Definitions-Worksheet-Freebie</w:t>
              </w:r>
            </w:hyperlink>
          </w:p>
          <w:p w:rsidR="0034438B" w:rsidRPr="0034438B" w:rsidRDefault="0034438B">
            <w:pPr>
              <w:pStyle w:val="Normal1"/>
            </w:pPr>
          </w:p>
          <w:p w:rsidR="000D18BD" w:rsidRPr="0034438B" w:rsidRDefault="001601BF">
            <w:pPr>
              <w:pStyle w:val="Normal1"/>
              <w:rPr>
                <w:sz w:val="20"/>
              </w:rPr>
            </w:pPr>
            <w:hyperlink r:id="rId11">
              <w:r w:rsidR="00047E07" w:rsidRPr="0034438B">
                <w:rPr>
                  <w:color w:val="1155CC"/>
                  <w:sz w:val="20"/>
                  <w:u w:val="single"/>
                </w:rPr>
                <w:t>http://www.thecraftyclassroom.com/files/CraftPrintables/Weight.pdf</w:t>
              </w:r>
            </w:hyperlink>
            <w:r w:rsidR="00047E07" w:rsidRPr="0034438B">
              <w:rPr>
                <w:sz w:val="20"/>
              </w:rPr>
              <w:t xml:space="preserve"> </w:t>
            </w:r>
          </w:p>
          <w:p w:rsidR="0034438B" w:rsidRPr="0034438B" w:rsidRDefault="0034438B">
            <w:pPr>
              <w:pStyle w:val="Normal1"/>
              <w:rPr>
                <w:rFonts w:eastAsia="Times New Roman" w:cs="Times New Roman"/>
              </w:rPr>
            </w:pPr>
          </w:p>
          <w:p w:rsidR="0034438B" w:rsidRPr="0034438B" w:rsidRDefault="0034438B">
            <w:pPr>
              <w:pStyle w:val="Normal1"/>
            </w:pPr>
            <w:proofErr w:type="spellStart"/>
            <w:r w:rsidRPr="0034438B">
              <w:rPr>
                <w:rFonts w:eastAsia="Times New Roman" w:cs="Times New Roman"/>
              </w:rPr>
              <w:t>Pitler</w:t>
            </w:r>
            <w:proofErr w:type="spellEnd"/>
            <w:r w:rsidRPr="0034438B">
              <w:rPr>
                <w:rFonts w:eastAsia="Times New Roman" w:cs="Times New Roman"/>
              </w:rPr>
              <w:t xml:space="preserve">, H. (2007). </w:t>
            </w:r>
            <w:r w:rsidRPr="0034438B">
              <w:rPr>
                <w:rFonts w:eastAsia="Times New Roman" w:cs="Times New Roman"/>
                <w:i/>
                <w:iCs/>
              </w:rPr>
              <w:t>Using technology with classroom instruction that works</w:t>
            </w:r>
            <w:r w:rsidRPr="0034438B">
              <w:rPr>
                <w:rFonts w:eastAsia="Times New Roman" w:cs="Times New Roman"/>
              </w:rPr>
              <w:t xml:space="preserve">. Alexandria, Va.: Association </w:t>
            </w:r>
            <w:r w:rsidRPr="0034438B">
              <w:rPr>
                <w:rFonts w:eastAsia="Times New Roman" w:cs="Times New Roman"/>
              </w:rPr>
              <w:lastRenderedPageBreak/>
              <w:t xml:space="preserve">for Supervision and Curriculum </w:t>
            </w:r>
            <w:proofErr w:type="gramStart"/>
            <w:r w:rsidRPr="0034438B">
              <w:rPr>
                <w:rFonts w:eastAsia="Times New Roman" w:cs="Times New Roman"/>
              </w:rPr>
              <w:t>Development ;</w:t>
            </w:r>
            <w:proofErr w:type="gramEnd"/>
            <w:r w:rsidRPr="0034438B">
              <w:rPr>
                <w:rFonts w:eastAsia="Times New Roman" w:cs="Times New Roman"/>
              </w:rPr>
              <w:t>.</w:t>
            </w:r>
          </w:p>
        </w:tc>
      </w:tr>
      <w:tr w:rsidR="000D18BD">
        <w:tc>
          <w:tcPr>
            <w:tcW w:w="10800" w:type="dxa"/>
            <w:tcMar>
              <w:top w:w="100" w:type="dxa"/>
              <w:left w:w="115" w:type="dxa"/>
              <w:bottom w:w="100" w:type="dxa"/>
              <w:right w:w="115" w:type="dxa"/>
            </w:tcMar>
          </w:tcPr>
          <w:p w:rsidR="000D18BD" w:rsidRPr="004351B1" w:rsidRDefault="00047E07">
            <w:pPr>
              <w:pStyle w:val="Normal1"/>
              <w:rPr>
                <w:b/>
              </w:rPr>
            </w:pPr>
            <w:r w:rsidRPr="004351B1">
              <w:rPr>
                <w:rFonts w:ascii="Arial" w:eastAsia="Arial" w:hAnsi="Arial" w:cs="Arial"/>
                <w:b/>
                <w:sz w:val="20"/>
              </w:rPr>
              <w:lastRenderedPageBreak/>
              <w:t>Reflections/Future Modifications:</w:t>
            </w:r>
          </w:p>
          <w:p w:rsidR="000D18BD" w:rsidRDefault="000D18BD">
            <w:pPr>
              <w:pStyle w:val="Normal1"/>
              <w:rPr>
                <w:sz w:val="20"/>
              </w:rPr>
            </w:pPr>
            <w:bookmarkStart w:id="0" w:name="_GoBack"/>
            <w:bookmarkEnd w:id="0"/>
          </w:p>
          <w:p w:rsidR="00047E07" w:rsidRDefault="00047E07" w:rsidP="00AB5F89">
            <w:pPr>
              <w:pStyle w:val="Normal1"/>
            </w:pPr>
          </w:p>
        </w:tc>
      </w:tr>
    </w:tbl>
    <w:p w:rsidR="000D18BD" w:rsidRPr="00112D7B" w:rsidRDefault="000D18BD">
      <w:pPr>
        <w:pStyle w:val="Normal1"/>
        <w:spacing w:line="276" w:lineRule="auto"/>
        <w:rPr>
          <w:color w:val="FF0000"/>
        </w:rPr>
      </w:pPr>
    </w:p>
    <w:sectPr w:rsidR="000D18BD" w:rsidRPr="00112D7B" w:rsidSect="0079020C">
      <w:footerReference w:type="default" r:id="rId12"/>
      <w:pgSz w:w="12240" w:h="15840"/>
      <w:pgMar w:top="720" w:right="720" w:bottom="63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1BF" w:rsidRDefault="001601BF">
      <w:r>
        <w:separator/>
      </w:r>
    </w:p>
  </w:endnote>
  <w:endnote w:type="continuationSeparator" w:id="0">
    <w:p w:rsidR="001601BF" w:rsidRDefault="00160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6E8" w:rsidRDefault="002C76E8">
    <w:pPr>
      <w:pStyle w:val="Normal1"/>
      <w:tabs>
        <w:tab w:val="center" w:pos="4680"/>
        <w:tab w:val="right" w:pos="9360"/>
      </w:tabs>
      <w:jc w:val="right"/>
    </w:pPr>
    <w:r>
      <w:rPr>
        <w:rFonts w:ascii="Century Schoolbook" w:eastAsia="Century Schoolbook" w:hAnsi="Century Schoolbook" w:cs="Century Schoolbook"/>
        <w:sz w:val="16"/>
      </w:rPr>
      <w:t>Revised Spring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1BF" w:rsidRDefault="001601BF">
      <w:r>
        <w:separator/>
      </w:r>
    </w:p>
  </w:footnote>
  <w:footnote w:type="continuationSeparator" w:id="0">
    <w:p w:rsidR="001601BF" w:rsidRDefault="001601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BD"/>
    <w:rsid w:val="000059AB"/>
    <w:rsid w:val="00017A2A"/>
    <w:rsid w:val="00047E07"/>
    <w:rsid w:val="000D18BD"/>
    <w:rsid w:val="00112D7B"/>
    <w:rsid w:val="001601BF"/>
    <w:rsid w:val="001F0999"/>
    <w:rsid w:val="002C76E8"/>
    <w:rsid w:val="002F15D3"/>
    <w:rsid w:val="0034438B"/>
    <w:rsid w:val="004351B1"/>
    <w:rsid w:val="004458B9"/>
    <w:rsid w:val="0046472F"/>
    <w:rsid w:val="00582720"/>
    <w:rsid w:val="00664D17"/>
    <w:rsid w:val="006E4BBE"/>
    <w:rsid w:val="0079020C"/>
    <w:rsid w:val="00944951"/>
    <w:rsid w:val="00A8623D"/>
    <w:rsid w:val="00AB5F89"/>
    <w:rsid w:val="00BF611D"/>
    <w:rsid w:val="00C7123C"/>
    <w:rsid w:val="00D11C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line="276" w:lineRule="auto"/>
      <w:outlineLvl w:val="0"/>
    </w:pPr>
    <w:rPr>
      <w:b/>
      <w:sz w:val="48"/>
    </w:rPr>
  </w:style>
  <w:style w:type="paragraph" w:styleId="Heading2">
    <w:name w:val="heading 2"/>
    <w:basedOn w:val="Normal1"/>
    <w:next w:val="Normal1"/>
    <w:pPr>
      <w:spacing w:before="360" w:after="80" w:line="276" w:lineRule="auto"/>
      <w:outlineLvl w:val="1"/>
    </w:pPr>
    <w:rPr>
      <w:b/>
      <w:sz w:val="36"/>
    </w:rPr>
  </w:style>
  <w:style w:type="paragraph" w:styleId="Heading3">
    <w:name w:val="heading 3"/>
    <w:basedOn w:val="Normal1"/>
    <w:next w:val="Normal1"/>
    <w:pPr>
      <w:spacing w:before="280" w:after="80" w:line="276" w:lineRule="auto"/>
      <w:outlineLvl w:val="2"/>
    </w:pPr>
    <w:rPr>
      <w:b/>
      <w:sz w:val="28"/>
    </w:rPr>
  </w:style>
  <w:style w:type="paragraph" w:styleId="Heading4">
    <w:name w:val="heading 4"/>
    <w:basedOn w:val="Normal1"/>
    <w:next w:val="Normal1"/>
    <w:pPr>
      <w:spacing w:before="240" w:after="40" w:line="276" w:lineRule="auto"/>
      <w:outlineLvl w:val="3"/>
    </w:pPr>
    <w:rPr>
      <w:b/>
    </w:rPr>
  </w:style>
  <w:style w:type="paragraph" w:styleId="Heading5">
    <w:name w:val="heading 5"/>
    <w:basedOn w:val="Normal1"/>
    <w:next w:val="Normal1"/>
    <w:pPr>
      <w:spacing w:before="220" w:after="40" w:line="276" w:lineRule="auto"/>
      <w:outlineLvl w:val="4"/>
    </w:pPr>
    <w:rPr>
      <w:b/>
      <w:sz w:val="22"/>
    </w:rPr>
  </w:style>
  <w:style w:type="paragraph" w:styleId="Heading6">
    <w:name w:val="heading 6"/>
    <w:basedOn w:val="Normal1"/>
    <w:next w:val="Normal1"/>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Pr>
      <w:rFonts w:ascii="Cambria" w:eastAsia="Cambria" w:hAnsi="Cambria" w:cs="Cambria"/>
      <w:color w:val="000000"/>
    </w:rPr>
  </w:style>
  <w:style w:type="paragraph" w:styleId="Title">
    <w:name w:val="Title"/>
    <w:basedOn w:val="Normal1"/>
    <w:next w:val="Normal1"/>
    <w:pPr>
      <w:spacing w:before="480" w:after="120" w:line="276" w:lineRule="auto"/>
    </w:pPr>
    <w:rPr>
      <w:b/>
      <w:sz w:val="72"/>
    </w:rPr>
  </w:style>
  <w:style w:type="paragraph" w:styleId="Subtitle">
    <w:name w:val="Subtitle"/>
    <w:basedOn w:val="Normal1"/>
    <w:next w:val="Normal1"/>
    <w:pPr>
      <w:spacing w:before="360" w:after="80" w:line="276" w:lineRule="auto"/>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line="276" w:lineRule="auto"/>
      <w:outlineLvl w:val="0"/>
    </w:pPr>
    <w:rPr>
      <w:b/>
      <w:sz w:val="48"/>
    </w:rPr>
  </w:style>
  <w:style w:type="paragraph" w:styleId="Heading2">
    <w:name w:val="heading 2"/>
    <w:basedOn w:val="Normal1"/>
    <w:next w:val="Normal1"/>
    <w:pPr>
      <w:spacing w:before="360" w:after="80" w:line="276" w:lineRule="auto"/>
      <w:outlineLvl w:val="1"/>
    </w:pPr>
    <w:rPr>
      <w:b/>
      <w:sz w:val="36"/>
    </w:rPr>
  </w:style>
  <w:style w:type="paragraph" w:styleId="Heading3">
    <w:name w:val="heading 3"/>
    <w:basedOn w:val="Normal1"/>
    <w:next w:val="Normal1"/>
    <w:pPr>
      <w:spacing w:before="280" w:after="80" w:line="276" w:lineRule="auto"/>
      <w:outlineLvl w:val="2"/>
    </w:pPr>
    <w:rPr>
      <w:b/>
      <w:sz w:val="28"/>
    </w:rPr>
  </w:style>
  <w:style w:type="paragraph" w:styleId="Heading4">
    <w:name w:val="heading 4"/>
    <w:basedOn w:val="Normal1"/>
    <w:next w:val="Normal1"/>
    <w:pPr>
      <w:spacing w:before="240" w:after="40" w:line="276" w:lineRule="auto"/>
      <w:outlineLvl w:val="3"/>
    </w:pPr>
    <w:rPr>
      <w:b/>
    </w:rPr>
  </w:style>
  <w:style w:type="paragraph" w:styleId="Heading5">
    <w:name w:val="heading 5"/>
    <w:basedOn w:val="Normal1"/>
    <w:next w:val="Normal1"/>
    <w:pPr>
      <w:spacing w:before="220" w:after="40" w:line="276" w:lineRule="auto"/>
      <w:outlineLvl w:val="4"/>
    </w:pPr>
    <w:rPr>
      <w:b/>
      <w:sz w:val="22"/>
    </w:rPr>
  </w:style>
  <w:style w:type="paragraph" w:styleId="Heading6">
    <w:name w:val="heading 6"/>
    <w:basedOn w:val="Normal1"/>
    <w:next w:val="Normal1"/>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Pr>
      <w:rFonts w:ascii="Cambria" w:eastAsia="Cambria" w:hAnsi="Cambria" w:cs="Cambria"/>
      <w:color w:val="000000"/>
    </w:rPr>
  </w:style>
  <w:style w:type="paragraph" w:styleId="Title">
    <w:name w:val="Title"/>
    <w:basedOn w:val="Normal1"/>
    <w:next w:val="Normal1"/>
    <w:pPr>
      <w:spacing w:before="480" w:after="120" w:line="276" w:lineRule="auto"/>
    </w:pPr>
    <w:rPr>
      <w:b/>
      <w:sz w:val="72"/>
    </w:rPr>
  </w:style>
  <w:style w:type="paragraph" w:styleId="Subtitle">
    <w:name w:val="Subtitle"/>
    <w:basedOn w:val="Normal1"/>
    <w:next w:val="Normal1"/>
    <w:pPr>
      <w:spacing w:before="360" w:after="80" w:line="276" w:lineRule="auto"/>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restandards.org/Math/Content/3/MD/A/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craftyclassroom.com/files/CraftPrintables/Weight.pdf" TargetMode="External"/><Relationship Id="rId5" Type="http://schemas.openxmlformats.org/officeDocument/2006/relationships/webSettings" Target="webSettings.xml"/><Relationship Id="rId10" Type="http://schemas.openxmlformats.org/officeDocument/2006/relationships/hyperlink" Target="http://www.teacherspayteachers.com/Product/Rock-Definitions-Worksheet-Freebie" TargetMode="External"/><Relationship Id="rId4" Type="http://schemas.openxmlformats.org/officeDocument/2006/relationships/settings" Target="settings.xml"/><Relationship Id="rId9" Type="http://schemas.openxmlformats.org/officeDocument/2006/relationships/hyperlink" Target="http://www.corestandards.org/Math/Content/3/MD/B/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A5BD8-28CD-4F04-80F0-C2106A5A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STEMRocks!!.docx</vt:lpstr>
    </vt:vector>
  </TitlesOfParts>
  <Company>Hewlett-Packard</Company>
  <LinksUpToDate>false</LinksUpToDate>
  <CharactersWithSpaces>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STEMRocks!!.docx</dc:title>
  <dc:creator>Lisa</dc:creator>
  <cp:lastModifiedBy>Lisa</cp:lastModifiedBy>
  <cp:revision>2</cp:revision>
  <dcterms:created xsi:type="dcterms:W3CDTF">2013-04-10T23:29:00Z</dcterms:created>
  <dcterms:modified xsi:type="dcterms:W3CDTF">2013-04-10T23:29:00Z</dcterms:modified>
</cp:coreProperties>
</file>